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3" w:rsidRPr="00D73AD3" w:rsidRDefault="00D73AD3" w:rsidP="00D73AD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-19050</wp:posOffset>
                </wp:positionV>
                <wp:extent cx="1447800" cy="2952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47.25pt;margin-top:-1.5pt;width:114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เอกสารหมายเลข </w:t>
      </w:r>
      <w:r w:rsidRPr="00D73AD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D73AD3" w:rsidRDefault="00D73AD3" w:rsidP="002850D9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850D9" w:rsidRPr="002850D9" w:rsidRDefault="002850D9" w:rsidP="002850D9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 w:rsidRPr="002850D9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การพัฒนา </w:t>
      </w:r>
      <w:r w:rsidRPr="002850D9">
        <w:rPr>
          <w:rFonts w:ascii="TH SarabunPSK" w:hAnsi="TH SarabunPSK" w:cs="TH SarabunPSK"/>
          <w:b/>
          <w:bCs/>
          <w:sz w:val="40"/>
          <w:szCs w:val="40"/>
        </w:rPr>
        <w:t xml:space="preserve">6 </w:t>
      </w:r>
      <w:r w:rsidRPr="002850D9">
        <w:rPr>
          <w:rFonts w:ascii="TH SarabunPSK" w:hAnsi="TH SarabunPSK" w:cs="TH SarabunPSK"/>
          <w:b/>
          <w:bCs/>
          <w:sz w:val="40"/>
          <w:szCs w:val="40"/>
          <w:cs/>
        </w:rPr>
        <w:t xml:space="preserve">ด้าน สอดคล้องกับยุทธศาสตร์ชาติ </w:t>
      </w:r>
      <w:r w:rsidRPr="002850D9">
        <w:rPr>
          <w:rFonts w:ascii="TH SarabunPSK" w:hAnsi="TH SarabunPSK" w:cs="TH SarabunPSK"/>
          <w:b/>
          <w:bCs/>
          <w:sz w:val="40"/>
          <w:szCs w:val="40"/>
        </w:rPr>
        <w:t xml:space="preserve">20 </w:t>
      </w:r>
      <w:r w:rsidRPr="002850D9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Pr="002850D9">
        <w:rPr>
          <w:rFonts w:ascii="TH SarabunPSK" w:hAnsi="TH SarabunPSK" w:cs="TH SarabunPSK"/>
          <w:sz w:val="40"/>
          <w:szCs w:val="40"/>
          <w:cs/>
        </w:rPr>
        <w:t xml:space="preserve"> ประกอบด้วย</w:t>
      </w:r>
    </w:p>
    <w:p w:rsidR="002850D9" w:rsidRDefault="002850D9" w:rsidP="002850D9">
      <w:pPr>
        <w:spacing w:after="0"/>
        <w:ind w:firstLine="900"/>
        <w:jc w:val="thaiDistribute"/>
        <w:rPr>
          <w:rFonts w:ascii="TH SarabunPSK" w:hAnsi="TH SarabunPSK" w:cs="TH SarabunPSK"/>
          <w:sz w:val="40"/>
          <w:szCs w:val="40"/>
        </w:rPr>
      </w:pPr>
      <w:r w:rsidRPr="002850D9">
        <w:rPr>
          <w:rFonts w:ascii="TH SarabunPSK" w:hAnsi="TH SarabunPSK" w:cs="TH SarabunPSK"/>
          <w:sz w:val="40"/>
          <w:szCs w:val="40"/>
          <w:cs/>
        </w:rPr>
        <w:tab/>
      </w:r>
    </w:p>
    <w:p w:rsidR="002850D9" w:rsidRP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 w:rsidRPr="00B138A2">
        <w:rPr>
          <w:rFonts w:ascii="TH SarabunPSK" w:hAnsi="TH SarabunPSK" w:cs="TH SarabunPSK" w:hint="cs"/>
          <w:sz w:val="40"/>
          <w:szCs w:val="40"/>
          <w:cs/>
        </w:rPr>
        <w:t>ด้าน</w:t>
      </w:r>
      <w:r w:rsidRPr="00B138A2">
        <w:rPr>
          <w:rFonts w:ascii="TH SarabunPSK" w:hAnsi="TH SarabunPSK" w:cs="TH SarabunPSK"/>
          <w:sz w:val="40"/>
          <w:szCs w:val="40"/>
          <w:cs/>
        </w:rPr>
        <w:t>ความมั่นคง</w:t>
      </w:r>
    </w:p>
    <w:p w:rsid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ด้านการสร้างความสามารถในการแข่งขัน</w:t>
      </w:r>
    </w:p>
    <w:p w:rsid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ด้านการพัฒนาและเสริมสร้างศักยภาพทรัพยากรมนุษย์</w:t>
      </w:r>
    </w:p>
    <w:p w:rsid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ด้านการปรับเปลี่ยนค่านิยมและวัฒนธรรมการสร้างโอกาสและความเสมอภาคทางสังคม</w:t>
      </w:r>
    </w:p>
    <w:p w:rsid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ด้านการสร้างการเติบโตบนคุณภาพชีวิตที่เป็นมิตรกับสิ่งแวดล้อม</w:t>
      </w:r>
    </w:p>
    <w:p w:rsidR="00B138A2" w:rsidRPr="00B138A2" w:rsidRDefault="00B138A2" w:rsidP="00B138A2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ด้านการปรับสมดุลและพัฒนาระบบการบริหารจัดการภาครัฐ</w:t>
      </w:r>
    </w:p>
    <w:p w:rsidR="002850D9" w:rsidRPr="002850D9" w:rsidRDefault="002850D9" w:rsidP="00B138A2">
      <w:pPr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 w:rsidRPr="002850D9">
        <w:rPr>
          <w:rFonts w:ascii="TH SarabunPSK" w:hAnsi="TH SarabunPSK" w:cs="TH SarabunPSK"/>
          <w:sz w:val="40"/>
          <w:szCs w:val="40"/>
          <w:cs/>
        </w:rPr>
        <w:tab/>
      </w:r>
      <w:r w:rsidRPr="002850D9">
        <w:rPr>
          <w:rFonts w:ascii="TH SarabunPSK" w:hAnsi="TH SarabunPSK" w:cs="TH SarabunPSK"/>
          <w:sz w:val="40"/>
          <w:szCs w:val="40"/>
          <w:cs/>
        </w:rPr>
        <w:tab/>
      </w:r>
      <w:bookmarkStart w:id="0" w:name="_GoBack"/>
      <w:bookmarkEnd w:id="0"/>
    </w:p>
    <w:p w:rsidR="00AB4F47" w:rsidRDefault="00AB4F47"/>
    <w:sectPr w:rsidR="00AB4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839"/>
    <w:multiLevelType w:val="hybridMultilevel"/>
    <w:tmpl w:val="DF9E50AE"/>
    <w:lvl w:ilvl="0" w:tplc="986625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9"/>
    <w:rsid w:val="002850D9"/>
    <w:rsid w:val="006F5B29"/>
    <w:rsid w:val="00AB4F47"/>
    <w:rsid w:val="00B138A2"/>
    <w:rsid w:val="00D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2020-01-28T07:22:00Z</cp:lastPrinted>
  <dcterms:created xsi:type="dcterms:W3CDTF">2020-01-28T07:21:00Z</dcterms:created>
  <dcterms:modified xsi:type="dcterms:W3CDTF">2020-01-29T04:14:00Z</dcterms:modified>
</cp:coreProperties>
</file>