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4D1BA" w14:textId="1171626E" w:rsidR="004E7744" w:rsidRPr="004E7744" w:rsidRDefault="00FC18E1" w:rsidP="004E7744">
      <w:pPr>
        <w:pStyle w:val="a3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45D9E203">
          <v:roundrect id="_x0000_s1026" style="position:absolute;left:0;text-align:left;margin-left:373.5pt;margin-top:-3.5pt;width:109.5pt;height:32.25pt;z-index:-251658752" arcsize="10923f" fillcolor="white [3201]" strokecolor="black [3200]" strokeweight="2.5pt">
            <v:shadow color="#868686"/>
          </v:roundrect>
        </w:pict>
      </w:r>
      <w:r w:rsidR="004E7744" w:rsidRPr="004E7744">
        <w:rPr>
          <w:rFonts w:ascii="TH SarabunPSK" w:hAnsi="TH SarabunPSK" w:cs="TH SarabunPSK"/>
          <w:b/>
          <w:bCs/>
          <w:sz w:val="36"/>
          <w:szCs w:val="36"/>
          <w:cs/>
        </w:rPr>
        <w:t>เอกสารหมายเลข 2</w:t>
      </w:r>
    </w:p>
    <w:p w14:paraId="63B58A6B" w14:textId="468C0B27" w:rsidR="004E7744" w:rsidRPr="004E7744" w:rsidRDefault="004E7744" w:rsidP="001D78E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7744">
        <w:rPr>
          <w:rFonts w:ascii="TH SarabunPSK" w:hAnsi="TH SarabunPSK" w:cs="TH SarabunPSK"/>
          <w:b/>
          <w:bCs/>
          <w:sz w:val="36"/>
          <w:szCs w:val="36"/>
          <w:cs/>
        </w:rPr>
        <w:t>ตัวอย่าง</w:t>
      </w:r>
    </w:p>
    <w:p w14:paraId="0F359A5C" w14:textId="3E3003B3" w:rsidR="001D78E4" w:rsidRPr="004E7744" w:rsidRDefault="003A6A75" w:rsidP="001D78E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โรงเรียนปากช่อง  อำเภอปากช่อง  จังหวัดนครราชสีมา  </w:t>
      </w:r>
      <w:r w:rsidR="006D1F5D" w:rsidRPr="004E774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="00AA5DE3" w:rsidRPr="004E774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93D5D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166F7F3C" w14:textId="77777777" w:rsidR="003A6A75" w:rsidRPr="004E7744" w:rsidRDefault="00B22532" w:rsidP="001D78E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 xml:space="preserve">ฝ่ายวิชาการ  </w:t>
      </w:r>
      <w:r w:rsidR="003A6A75" w:rsidRPr="004E774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กลุ่มสาระการเรียนรู้ภาษาไทย</w:t>
      </w:r>
    </w:p>
    <w:p w14:paraId="4E70E308" w14:textId="77777777" w:rsidR="001D78E4" w:rsidRPr="004E7744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BC2999F" w14:textId="56EC489F" w:rsidR="00CF01A8" w:rsidRPr="004E7744" w:rsidRDefault="001D78E4" w:rsidP="001D78E4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="003A6A75" w:rsidRPr="004E7744">
        <w:rPr>
          <w:rFonts w:ascii="TH SarabunPSK" w:hAnsi="TH SarabunPSK" w:cs="TH SarabunPSK"/>
          <w:sz w:val="32"/>
          <w:szCs w:val="32"/>
          <w:u w:val="dotted"/>
          <w:cs/>
        </w:rPr>
        <w:t>โครงการส่งเสริมศิลปวัฒนธรรมและความเป็นไทย</w:t>
      </w:r>
      <w:r w:rsidR="00780F78"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F01A8" w:rsidRPr="004E7744">
        <w:rPr>
          <w:rFonts w:ascii="TH SarabunPSK" w:hAnsi="TH SarabunPSK" w:cs="TH SarabunPSK"/>
          <w:sz w:val="32"/>
          <w:szCs w:val="32"/>
          <w:u w:val="dotted"/>
          <w:cs/>
        </w:rPr>
        <w:t>กลุ่มสาระการเรียนรู้ภาษาไทย</w:t>
      </w:r>
    </w:p>
    <w:p w14:paraId="538C624B" w14:textId="4508ADCE" w:rsidR="00D1653D" w:rsidRPr="004E7744" w:rsidRDefault="00CF01A8" w:rsidP="00780F78">
      <w:pPr>
        <w:pStyle w:val="a3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กิจกรรม </w:t>
      </w:r>
      <w:r w:rsidR="003A6A75" w:rsidRPr="004E7744">
        <w:rPr>
          <w:rFonts w:ascii="TH SarabunPSK" w:hAnsi="TH SarabunPSK" w:cs="TH SarabunPSK"/>
          <w:sz w:val="32"/>
          <w:szCs w:val="32"/>
          <w:u w:val="dotted"/>
          <w:cs/>
        </w:rPr>
        <w:t>“วัน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รำลึก</w:t>
      </w:r>
      <w:r w:rsidR="00091D79" w:rsidRPr="004E7744">
        <w:rPr>
          <w:rFonts w:ascii="TH SarabunPSK" w:hAnsi="TH SarabunPSK" w:cs="TH SarabunPSK"/>
          <w:sz w:val="32"/>
          <w:szCs w:val="32"/>
          <w:u w:val="dotted"/>
          <w:cs/>
        </w:rPr>
        <w:t>ครูกลอนสุนทรภู่</w:t>
      </w:r>
      <w:r w:rsidR="003A6A75" w:rsidRPr="004E7744">
        <w:rPr>
          <w:rFonts w:ascii="TH SarabunPSK" w:hAnsi="TH SarabunPSK" w:cs="TH SarabunPSK"/>
          <w:sz w:val="32"/>
          <w:szCs w:val="32"/>
          <w:u w:val="dotted"/>
          <w:cs/>
        </w:rPr>
        <w:t>”</w:t>
      </w:r>
      <w:r w:rsidR="00091D79"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30346" w:rsidRPr="004E7744">
        <w:rPr>
          <w:rFonts w:ascii="TH SarabunPSK" w:hAnsi="TH SarabunPSK" w:cs="TH SarabunPSK"/>
          <w:sz w:val="32"/>
          <w:szCs w:val="32"/>
          <w:u w:val="dotted"/>
          <w:cs/>
        </w:rPr>
        <w:t>และ</w:t>
      </w:r>
      <w:r w:rsidR="00D1653D"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 “วันภาษาไทยแห่งชาติ”</w:t>
      </w:r>
    </w:p>
    <w:p w14:paraId="7E114898" w14:textId="255CC3EE" w:rsidR="004E7744" w:rsidRPr="004E7744" w:rsidRDefault="004E7744" w:rsidP="004E7744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693D5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 ข้อที่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744">
        <w:rPr>
          <w:rFonts w:ascii="TH SarabunPSK" w:hAnsi="TH SarabunPSK" w:cs="TH SarabunPSK" w:hint="cs"/>
          <w:sz w:val="32"/>
          <w:szCs w:val="32"/>
          <w:u w:val="dotted"/>
          <w:cs/>
        </w:rPr>
        <w:t>3 ด้านการพัฒนาและเสริมสร้างศักยภาพทรัพยากรมนุษย์</w:t>
      </w:r>
    </w:p>
    <w:p w14:paraId="2F8C0D49" w14:textId="511F87C5" w:rsidR="00091D79" w:rsidRPr="004E7744" w:rsidRDefault="00091D79" w:rsidP="009D0D5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 xml:space="preserve">.    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2. พัฒนาคุณภาพผู้เรียน</w:t>
      </w:r>
    </w:p>
    <w:p w14:paraId="54594680" w14:textId="77777777" w:rsidR="00780F78" w:rsidRPr="004E7744" w:rsidRDefault="00091D79" w:rsidP="009D0D50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ม. 31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2. ส่งเสริมการใช้หลักสูตรแกนกลางการศึกษาขั้นพื้นฐานไปสู่ห้องเรียนอย่างมี</w:t>
      </w:r>
    </w:p>
    <w:p w14:paraId="6710E030" w14:textId="5146EA92" w:rsidR="00091D79" w:rsidRPr="004E7744" w:rsidRDefault="00780F78" w:rsidP="00780F78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091D79" w:rsidRPr="004E7744">
        <w:rPr>
          <w:rFonts w:ascii="TH SarabunPSK" w:hAnsi="TH SarabunPSK" w:cs="TH SarabunPSK"/>
          <w:sz w:val="32"/>
          <w:szCs w:val="32"/>
          <w:u w:val="dotted"/>
          <w:cs/>
        </w:rPr>
        <w:t>ประสิทธิภาพ</w:t>
      </w:r>
      <w:r w:rsidR="00091D79"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A68182" w14:textId="0C88252D" w:rsidR="001D78E4" w:rsidRPr="004E7744" w:rsidRDefault="001D78E4" w:rsidP="00091D79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Hlk1458040"/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bookmarkEnd w:id="0"/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1D79"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1D79" w:rsidRPr="004E7744">
        <w:rPr>
          <w:rFonts w:ascii="TH SarabunPSK" w:hAnsi="TH SarabunPSK" w:cs="TH SarabunPSK"/>
          <w:sz w:val="32"/>
          <w:szCs w:val="32"/>
          <w:cs/>
        </w:rPr>
        <w:tab/>
      </w:r>
      <w:r w:rsidR="00091D79" w:rsidRPr="004E7744">
        <w:rPr>
          <w:rFonts w:ascii="TH SarabunPSK" w:hAnsi="TH SarabunPSK" w:cs="TH SarabunPSK"/>
          <w:sz w:val="32"/>
          <w:szCs w:val="32"/>
          <w:u w:val="dotted"/>
          <w:cs/>
        </w:rPr>
        <w:t>1. พัฒนาคุณภาพผู้เรียนตามมาตรฐานการศึกษา</w:t>
      </w:r>
    </w:p>
    <w:p w14:paraId="22DC0ADD" w14:textId="59803853" w:rsidR="00091D79" w:rsidRPr="004E7744" w:rsidRDefault="00091D79" w:rsidP="00091D79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2. พัฒนาคุณธรรม จริยธรรม และคุณลักษณะอันพึงประสงค์ของผู้เรียนตามหลักสูตร</w:t>
      </w:r>
    </w:p>
    <w:p w14:paraId="36C34300" w14:textId="77777777" w:rsidR="009D0D50" w:rsidRPr="004E7744" w:rsidRDefault="009D0D50" w:rsidP="009D0D5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สอดคล้องกับมาตรฐานการศึกษา</w:t>
      </w:r>
    </w:p>
    <w:p w14:paraId="7BEE2A9E" w14:textId="11071C09" w:rsidR="009D0D50" w:rsidRPr="004E7744" w:rsidRDefault="00091D79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1" w:name="_Hlk1459579"/>
      <w:r w:rsidR="009D0D50" w:rsidRPr="004E7744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="009D0D50" w:rsidRPr="004E7744">
        <w:rPr>
          <w:rFonts w:ascii="TH SarabunPSK" w:hAnsi="TH SarabunPSK" w:cs="TH SarabunPSK"/>
          <w:sz w:val="32"/>
          <w:szCs w:val="32"/>
          <w:u w:val="dotted"/>
        </w:rPr>
        <w:t xml:space="preserve">1 </w:t>
      </w:r>
      <w:r w:rsidR="009D0D50" w:rsidRPr="004E7744">
        <w:rPr>
          <w:rFonts w:ascii="TH SarabunPSK" w:hAnsi="TH SarabunPSK" w:cs="TH SarabunPSK"/>
          <w:sz w:val="32"/>
          <w:szCs w:val="32"/>
          <w:u w:val="dotted"/>
          <w:cs/>
        </w:rPr>
        <w:t>คุณภาพของผู้เรียน</w:t>
      </w:r>
      <w:bookmarkEnd w:id="1"/>
    </w:p>
    <w:p w14:paraId="7AE5E482" w14:textId="0CAEB1B3" w:rsidR="009D0D50" w:rsidRPr="004E7744" w:rsidRDefault="009D0D50" w:rsidP="001D78E4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="00091D79" w:rsidRPr="004E7744">
        <w:rPr>
          <w:rFonts w:ascii="TH SarabunPSK" w:hAnsi="TH SarabunPSK" w:cs="TH SarabunPSK"/>
          <w:sz w:val="32"/>
          <w:szCs w:val="32"/>
          <w:cs/>
        </w:rPr>
        <w:t xml:space="preserve">          </w:t>
      </w:r>
      <w:bookmarkStart w:id="2" w:name="_Hlk1459520"/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1.1 ผลสัมฤทธิ์ทางวิชาการของผู้เรียน</w:t>
      </w:r>
    </w:p>
    <w:p w14:paraId="1B7606EB" w14:textId="1225F7A0" w:rsidR="009D0D50" w:rsidRPr="004E7744" w:rsidRDefault="009D0D50" w:rsidP="00091D79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="00091D79"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1)</w:t>
      </w:r>
      <w:r w:rsidR="00091D79"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 มี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ความสามารถในการอ่าน การเขียน การสื่อสารและการคิดคำนวณ </w:t>
      </w:r>
      <w:r w:rsidR="00091D79"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167D6FF6" w14:textId="77777777" w:rsidR="00091D79" w:rsidRPr="004E7744" w:rsidRDefault="009D0D50" w:rsidP="009D0D50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91D79"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2) ความสามารถในการ</w:t>
      </w:r>
      <w:r w:rsidR="00091D79" w:rsidRPr="004E7744">
        <w:rPr>
          <w:rFonts w:ascii="TH SarabunPSK" w:hAnsi="TH SarabunPSK" w:cs="TH SarabunPSK"/>
          <w:sz w:val="32"/>
          <w:szCs w:val="32"/>
          <w:u w:val="dotted"/>
          <w:cs/>
        </w:rPr>
        <w:t>คิด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วิเคราะห์</w:t>
      </w:r>
      <w:r w:rsidR="00091D79"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คิดอย่างมีวิจารณญาณ อภิปรายแลกเปลี่ยนความคิดเห็น</w:t>
      </w:r>
    </w:p>
    <w:p w14:paraId="464A18E8" w14:textId="5A53A977" w:rsidR="009D0D50" w:rsidRPr="004E7744" w:rsidRDefault="00091D79" w:rsidP="00091D79">
      <w:pPr>
        <w:pStyle w:val="a3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D0D50" w:rsidRPr="004E7744">
        <w:rPr>
          <w:rFonts w:ascii="TH SarabunPSK" w:hAnsi="TH SarabunPSK" w:cs="TH SarabunPSK"/>
          <w:sz w:val="32"/>
          <w:szCs w:val="32"/>
          <w:u w:val="dotted"/>
          <w:cs/>
        </w:rPr>
        <w:t>และ</w:t>
      </w:r>
      <w:r w:rsidR="00615A52" w:rsidRPr="004E7744">
        <w:rPr>
          <w:rFonts w:ascii="TH SarabunPSK" w:hAnsi="TH SarabunPSK" w:cs="TH SarabunPSK"/>
          <w:sz w:val="32"/>
          <w:szCs w:val="32"/>
          <w:u w:val="dotted"/>
          <w:cs/>
        </w:rPr>
        <w:t>การ</w:t>
      </w:r>
      <w:r w:rsidR="009D0D50" w:rsidRPr="004E7744">
        <w:rPr>
          <w:rFonts w:ascii="TH SarabunPSK" w:hAnsi="TH SarabunPSK" w:cs="TH SarabunPSK"/>
          <w:sz w:val="32"/>
          <w:szCs w:val="32"/>
          <w:u w:val="dotted"/>
          <w:cs/>
        </w:rPr>
        <w:t>แก้ปัญหา</w:t>
      </w:r>
    </w:p>
    <w:p w14:paraId="5699297F" w14:textId="74F2E1D8" w:rsidR="00615A52" w:rsidRPr="004E7744" w:rsidRDefault="00615A52" w:rsidP="00091D79">
      <w:pPr>
        <w:pStyle w:val="a3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</w:rPr>
        <w:t xml:space="preserve">  </w:t>
      </w:r>
      <w:r w:rsidRPr="004E7744">
        <w:rPr>
          <w:rFonts w:ascii="TH SarabunPSK" w:hAnsi="TH SarabunPSK" w:cs="TH SarabunPSK"/>
          <w:sz w:val="32"/>
          <w:szCs w:val="32"/>
          <w:u w:val="dotted"/>
        </w:rPr>
        <w:t xml:space="preserve">5) 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มีผลสัมฤทธิ์ทางการเรียนตามหลักสูตรสถานศึกษา</w:t>
      </w:r>
    </w:p>
    <w:p w14:paraId="24CF244A" w14:textId="0DBE42CC" w:rsidR="00615A52" w:rsidRPr="004E7744" w:rsidRDefault="00615A52" w:rsidP="00615A52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1.2 คุณลักษณะอันพึงประสงค์ของผู้เรียน</w:t>
      </w:r>
    </w:p>
    <w:p w14:paraId="4BB421D6" w14:textId="77777777" w:rsidR="00615A52" w:rsidRPr="004E7744" w:rsidRDefault="00615A52" w:rsidP="00615A52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1) การมีคุณลักษณะและค่านิยมที่ดีตามที่สถานศึกษากำหนด</w:t>
      </w:r>
    </w:p>
    <w:p w14:paraId="30CE1D63" w14:textId="177BA998" w:rsidR="00615A52" w:rsidRPr="004E7744" w:rsidRDefault="00615A52" w:rsidP="00615A52">
      <w:pPr>
        <w:pStyle w:val="a3"/>
        <w:rPr>
          <w:rFonts w:ascii="TH SarabunPSK" w:hAnsi="TH SarabunPSK" w:cs="TH SarabunPSK"/>
          <w:sz w:val="32"/>
          <w:szCs w:val="32"/>
          <w:u w:val="dotted"/>
          <w:cs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2) ความภูมิใจในท้องถิ่นและความเป็นไทย   </w:t>
      </w:r>
    </w:p>
    <w:bookmarkEnd w:id="2"/>
    <w:p w14:paraId="0D1740F8" w14:textId="1F7C5AC5" w:rsidR="00780F78" w:rsidRPr="004E7744" w:rsidRDefault="00615A52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มาตรฐานที่ 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3 กระบวนการจัดการเรียนการสอนที่เน้นผู้เรียนเป็นสำคัญ</w:t>
      </w:r>
    </w:p>
    <w:p w14:paraId="561668A3" w14:textId="53D41094" w:rsidR="00615A52" w:rsidRPr="004E7744" w:rsidRDefault="00615A52" w:rsidP="001D78E4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3.1 จัดการเรียนรู้ผ่านกระบวนการคิดและปฏิบัติจริง และสามารถนำไปประยุกต์ใช้ในชีวิตได้</w:t>
      </w:r>
    </w:p>
    <w:p w14:paraId="7448788A" w14:textId="77777777" w:rsidR="00615A52" w:rsidRPr="004E7744" w:rsidRDefault="00615A52" w:rsidP="001D78E4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3.2 ใช้สื่อเทคโนโลยีสารสนเทศ และแหล่งเรียนรู้ที่เอื้อต่อการจัดการเรียนรู้</w:t>
      </w:r>
    </w:p>
    <w:p w14:paraId="098CF1E8" w14:textId="1BC72BBB" w:rsidR="00615A52" w:rsidRPr="004E7744" w:rsidRDefault="00615A52" w:rsidP="001D78E4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3.5 มีการแลกเปลี่ยนเรียนรู้และให้ข้อมูลสะท้อนกลับเพื่อพัฒนาและปรับปรุงการจัดการเรียนรู้ </w:t>
      </w:r>
    </w:p>
    <w:p w14:paraId="24A539BF" w14:textId="7D9FC609" w:rsidR="00780F78" w:rsidRPr="004E7744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7D05" w:rsidRPr="004E7744">
        <w:rPr>
          <w:rFonts w:ascii="TH SarabunPSK" w:hAnsi="TH SarabunPSK" w:cs="TH SarabunPSK"/>
          <w:sz w:val="32"/>
          <w:szCs w:val="32"/>
          <w:u w:val="dotted"/>
          <w:cs/>
        </w:rPr>
        <w:t>ต่อเนื่อง</w:t>
      </w:r>
    </w:p>
    <w:p w14:paraId="58FE91B3" w14:textId="7900896E" w:rsidR="004C4185" w:rsidRPr="004E7744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3CAF"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697E" w:rsidRPr="004E7744">
        <w:rPr>
          <w:rFonts w:ascii="TH SarabunPSK" w:hAnsi="TH SarabunPSK" w:cs="TH SarabunPSK"/>
          <w:sz w:val="32"/>
          <w:szCs w:val="32"/>
          <w:u w:val="dotted"/>
          <w:cs/>
        </w:rPr>
        <w:t>นายเสริมศักดิ์  ปรายกระ</w:t>
      </w:r>
      <w:proofErr w:type="spellStart"/>
      <w:r w:rsidR="0038697E" w:rsidRPr="004E7744">
        <w:rPr>
          <w:rFonts w:ascii="TH SarabunPSK" w:hAnsi="TH SarabunPSK" w:cs="TH SarabunPSK"/>
          <w:sz w:val="32"/>
          <w:szCs w:val="32"/>
          <w:u w:val="dotted"/>
          <w:cs/>
        </w:rPr>
        <w:t>โทก</w:t>
      </w:r>
      <w:proofErr w:type="spellEnd"/>
      <w:r w:rsidR="00F6271E"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15A52"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 นางพัชนี  บัณฑิตไพบูลย์  นางสาว</w:t>
      </w:r>
      <w:proofErr w:type="spellStart"/>
      <w:r w:rsidR="00615A52" w:rsidRPr="004E7744">
        <w:rPr>
          <w:rFonts w:ascii="TH SarabunPSK" w:hAnsi="TH SarabunPSK" w:cs="TH SarabunPSK"/>
          <w:sz w:val="32"/>
          <w:szCs w:val="32"/>
          <w:u w:val="dotted"/>
          <w:cs/>
        </w:rPr>
        <w:t>วรรณ</w:t>
      </w:r>
      <w:proofErr w:type="spellEnd"/>
      <w:r w:rsidR="00615A52" w:rsidRPr="004E7744">
        <w:rPr>
          <w:rFonts w:ascii="TH SarabunPSK" w:hAnsi="TH SarabunPSK" w:cs="TH SarabunPSK"/>
          <w:sz w:val="32"/>
          <w:szCs w:val="32"/>
          <w:u w:val="dotted"/>
          <w:cs/>
        </w:rPr>
        <w:t>ภา  ล่ำสัน</w:t>
      </w:r>
      <w:r w:rsidR="00615A52"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CBC5AC" w14:textId="581A2239" w:rsidR="00780F78" w:rsidRPr="004E7744" w:rsidRDefault="00877D05" w:rsidP="00780F78">
      <w:pPr>
        <w:pStyle w:val="a3"/>
        <w:ind w:left="1440"/>
        <w:rPr>
          <w:rFonts w:ascii="TH SarabunPSK" w:hAnsi="TH SarabunPSK" w:cs="TH SarabunPSK"/>
          <w:sz w:val="32"/>
          <w:szCs w:val="32"/>
          <w:u w:val="dotted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D50" w:rsidRPr="004E774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6271E" w:rsidRPr="004E774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และคณะครูกลุ่มสาระการเรียนรู้</w:t>
      </w:r>
      <w:r w:rsidR="004C4185" w:rsidRPr="004E7744">
        <w:rPr>
          <w:rFonts w:ascii="TH SarabunPSK" w:hAnsi="TH SarabunPSK" w:cs="TH SarabunPSK"/>
          <w:sz w:val="32"/>
          <w:szCs w:val="32"/>
          <w:u w:val="dotted"/>
          <w:cs/>
        </w:rPr>
        <w:t>ภ</w:t>
      </w:r>
      <w:r w:rsidRPr="004E7744">
        <w:rPr>
          <w:rFonts w:ascii="TH SarabunPSK" w:hAnsi="TH SarabunPSK" w:cs="TH SarabunPSK"/>
          <w:sz w:val="32"/>
          <w:szCs w:val="32"/>
          <w:u w:val="dotted"/>
          <w:cs/>
        </w:rPr>
        <w:t>าษาไทย</w:t>
      </w:r>
    </w:p>
    <w:p w14:paraId="2288DE33" w14:textId="7E9292E4" w:rsidR="00780F78" w:rsidRPr="004E7744" w:rsidRDefault="001D78E4" w:rsidP="00780F7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ฝ่ายงาน/งาน/</w:t>
      </w:r>
      <w:r w:rsidRPr="004E774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กลุ่มสาระการเรียนรู้ที่รับผิดชอบ</w:t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="00877D05" w:rsidRPr="004E7744">
        <w:rPr>
          <w:rFonts w:ascii="TH SarabunPSK" w:hAnsi="TH SarabunPSK" w:cs="TH SarabunPSK"/>
          <w:sz w:val="32"/>
          <w:szCs w:val="32"/>
          <w:u w:val="dotted"/>
          <w:cs/>
        </w:rPr>
        <w:t>กลุ่มสาระการเรียนรู้ภาษาไทย  โรงเรียนปากช่อง</w:t>
      </w:r>
    </w:p>
    <w:p w14:paraId="454CD676" w14:textId="605C1E0F" w:rsidR="00780F78" w:rsidRPr="004E7744" w:rsidRDefault="001D78E4" w:rsidP="001D78E4">
      <w:pPr>
        <w:pStyle w:val="a3"/>
        <w:pBdr>
          <w:bottom w:val="single" w:sz="6" w:space="1" w:color="auto"/>
        </w:pBdr>
        <w:rPr>
          <w:rFonts w:ascii="TH SarabunPSK" w:hAnsi="TH SarabunPSK" w:cs="TH SarabunPSK" w:hint="cs"/>
          <w:sz w:val="32"/>
          <w:szCs w:val="32"/>
          <w:cs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ดำเนินการ  </w:t>
      </w:r>
      <w:r w:rsidR="00F42518" w:rsidRPr="004E7744">
        <w:rPr>
          <w:rFonts w:ascii="TH SarabunPSK" w:hAnsi="TH SarabunPSK" w:cs="TH SarabunPSK"/>
          <w:sz w:val="32"/>
          <w:szCs w:val="32"/>
          <w:u w:val="dotted"/>
        </w:rPr>
        <w:t>1</w:t>
      </w:r>
      <w:r w:rsidR="00F42518" w:rsidRPr="004E7744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F42518" w:rsidRPr="004E7744">
        <w:rPr>
          <w:rFonts w:ascii="TH SarabunPSK" w:hAnsi="TH SarabunPSK" w:cs="TH SarabunPSK"/>
          <w:sz w:val="32"/>
          <w:szCs w:val="32"/>
          <w:u w:val="dotted"/>
        </w:rPr>
        <w:t xml:space="preserve">26 </w:t>
      </w:r>
      <w:r w:rsidR="00877D05"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F01A8" w:rsidRPr="004E7744">
        <w:rPr>
          <w:rFonts w:ascii="TH SarabunPSK" w:hAnsi="TH SarabunPSK" w:cs="TH SarabunPSK"/>
          <w:sz w:val="32"/>
          <w:szCs w:val="32"/>
          <w:u w:val="dotted"/>
          <w:cs/>
        </w:rPr>
        <w:t>มิถุนายน</w:t>
      </w:r>
      <w:r w:rsidR="00F42518"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500B8" w:rsidRPr="004E7744">
        <w:rPr>
          <w:rFonts w:ascii="TH SarabunPSK" w:hAnsi="TH SarabunPSK" w:cs="TH SarabunPSK"/>
          <w:sz w:val="32"/>
          <w:szCs w:val="32"/>
          <w:u w:val="dotted"/>
          <w:cs/>
        </w:rPr>
        <w:t xml:space="preserve"> 256</w:t>
      </w:r>
      <w:r w:rsidR="00693D5D">
        <w:rPr>
          <w:rFonts w:ascii="TH SarabunPSK" w:hAnsi="TH SarabunPSK" w:cs="TH SarabunPSK"/>
          <w:sz w:val="32"/>
          <w:szCs w:val="32"/>
          <w:u w:val="dotted"/>
        </w:rPr>
        <w:t>3</w:t>
      </w:r>
    </w:p>
    <w:p w14:paraId="15CF9D73" w14:textId="77777777" w:rsidR="00ED16F6" w:rsidRDefault="00ED16F6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35AFC5D" w14:textId="4B6DD7AA" w:rsidR="001D78E4" w:rsidRPr="004E7744" w:rsidRDefault="001D78E4" w:rsidP="001D78E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774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0F78" w:rsidRPr="004E77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4A05957B" w14:textId="7D759E3A" w:rsidR="00877D05" w:rsidRPr="004E7744" w:rsidRDefault="001D78E4" w:rsidP="00780F7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="00877D05" w:rsidRPr="004E7744">
        <w:rPr>
          <w:rFonts w:ascii="TH SarabunPSK" w:hAnsi="TH SarabunPSK" w:cs="TH SarabunPSK"/>
          <w:sz w:val="32"/>
          <w:szCs w:val="32"/>
          <w:cs/>
        </w:rPr>
        <w:t>การจัดการศึกษาควรเป็นการจัดการศึกษาเพื่อปวงชน  เป็นการจัดการศึกษาเพื่อพัฒนาคนให้เป็นทรัพยากรที่มีคุณค่า  มีประสิทธิภาพและศักยภาพที่สามารถแข่งขันกับนานาประเทศ และเป็นกำลังสำคัญของชาติสืบไป</w:t>
      </w:r>
      <w:r w:rsidR="00780F78"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D05" w:rsidRPr="004E7744">
        <w:rPr>
          <w:rFonts w:ascii="TH SarabunPSK" w:hAnsi="TH SarabunPSK" w:cs="TH SarabunPSK"/>
          <w:sz w:val="32"/>
          <w:szCs w:val="32"/>
          <w:cs/>
        </w:rPr>
        <w:t>ภาระในการจัดการศึกษา</w:t>
      </w:r>
      <w:proofErr w:type="spellStart"/>
      <w:r w:rsidR="00877D05" w:rsidRPr="004E7744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="00877D05" w:rsidRPr="004E7744">
        <w:rPr>
          <w:rFonts w:ascii="TH SarabunPSK" w:hAnsi="TH SarabunPSK" w:cs="TH SarabunPSK"/>
          <w:sz w:val="32"/>
          <w:szCs w:val="32"/>
          <w:cs/>
        </w:rPr>
        <w:t>ที่ทุกฝ่ายต้องช่วยกันโดยมีจุดหมายปลายทางที่ต้องการร่วมกัน คือการพัฒนานักเรียนให้เป็นมนุษย์ที่สมบูรณ์ทั้งร่างกาย  จิตใจ  สติปัญญาความรู้และคุณธรรม</w:t>
      </w:r>
      <w:r w:rsidR="00780F78"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D05" w:rsidRPr="004E7744">
        <w:rPr>
          <w:rFonts w:ascii="TH SarabunPSK" w:hAnsi="TH SarabunPSK" w:cs="TH SarabunPSK"/>
          <w:sz w:val="32"/>
          <w:szCs w:val="32"/>
          <w:cs/>
        </w:rPr>
        <w:t>มีจริยธรรมในการ</w:t>
      </w:r>
      <w:proofErr w:type="spellStart"/>
      <w:r w:rsidR="00877D05" w:rsidRPr="004E7744">
        <w:rPr>
          <w:rFonts w:ascii="TH SarabunPSK" w:hAnsi="TH SarabunPSK" w:cs="TH SarabunPSK"/>
          <w:sz w:val="32"/>
          <w:szCs w:val="32"/>
          <w:cs/>
        </w:rPr>
        <w:t>ดํารงชีวิต</w:t>
      </w:r>
      <w:proofErr w:type="spellEnd"/>
      <w:r w:rsidR="00877D05" w:rsidRPr="004E7744">
        <w:rPr>
          <w:rFonts w:ascii="TH SarabunPSK" w:hAnsi="TH SarabunPSK" w:cs="TH SarabunPSK"/>
          <w:sz w:val="32"/>
          <w:szCs w:val="32"/>
          <w:cs/>
        </w:rPr>
        <w:t>ภายใต้ความเป็นไทย   สามารถอยู่ร่วมกับผู้อื่นได้อย่างมีความสุข  และร่วมกันจัดการศึกษาให้ผู้เรียนได้เรียนรู้และพัฒนาตนเองได้ที่</w:t>
      </w:r>
      <w:proofErr w:type="spellStart"/>
      <w:r w:rsidR="00877D05" w:rsidRPr="004E7744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="00877D05" w:rsidRPr="004E7744">
        <w:rPr>
          <w:rFonts w:ascii="TH SarabunPSK" w:hAnsi="TH SarabunPSK" w:cs="TH SarabunPSK"/>
          <w:sz w:val="32"/>
          <w:szCs w:val="32"/>
          <w:cs/>
        </w:rPr>
        <w:t xml:space="preserve">ก็คือการสร้างเสริมให้ผู้เรียนได้พัฒนาเต็มตามศักยภาพเป็นการเสริมสร้างทรัพยากรที่มีคุณค่าให้แก่สังคมโดยรวมโครงการส่งเสริมศิลปวัฒนธรรมและความเป็นไทย  </w:t>
      </w:r>
      <w:r w:rsidR="00D1653D" w:rsidRPr="004E7744">
        <w:rPr>
          <w:rFonts w:ascii="TH SarabunPSK" w:hAnsi="TH SarabunPSK" w:cs="TH SarabunPSK"/>
          <w:sz w:val="32"/>
          <w:szCs w:val="32"/>
          <w:cs/>
        </w:rPr>
        <w:t xml:space="preserve">กิจกรรม  </w:t>
      </w:r>
      <w:r w:rsidR="00877D05" w:rsidRPr="004E7744">
        <w:rPr>
          <w:rFonts w:ascii="TH SarabunPSK" w:hAnsi="TH SarabunPSK" w:cs="TH SarabunPSK"/>
          <w:sz w:val="32"/>
          <w:szCs w:val="32"/>
          <w:cs/>
        </w:rPr>
        <w:t>“วัน</w:t>
      </w:r>
      <w:r w:rsidR="00CF01A8" w:rsidRPr="004E7744">
        <w:rPr>
          <w:rFonts w:ascii="TH SarabunPSK" w:hAnsi="TH SarabunPSK" w:cs="TH SarabunPSK"/>
          <w:sz w:val="32"/>
          <w:szCs w:val="32"/>
          <w:cs/>
        </w:rPr>
        <w:t>รำลึก</w:t>
      </w:r>
      <w:r w:rsidR="00615A52" w:rsidRPr="004E7744">
        <w:rPr>
          <w:rFonts w:ascii="TH SarabunPSK" w:hAnsi="TH SarabunPSK" w:cs="TH SarabunPSK"/>
          <w:sz w:val="32"/>
          <w:szCs w:val="32"/>
          <w:cs/>
        </w:rPr>
        <w:t>ครูกลอนสุนทรภู่</w:t>
      </w:r>
      <w:r w:rsidR="00877D05" w:rsidRPr="004E7744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D1653D" w:rsidRPr="004E7744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และกิจกรรม  “วันภาษาไทยแห่งชาติ”   </w:t>
      </w:r>
      <w:r w:rsidR="00877D05" w:rsidRPr="004E7744">
        <w:rPr>
          <w:rFonts w:ascii="TH SarabunPSK" w:hAnsi="TH SarabunPSK" w:cs="TH SarabunPSK"/>
          <w:sz w:val="32"/>
          <w:szCs w:val="32"/>
          <w:cs/>
        </w:rPr>
        <w:t>จึงตระหนักและเห็นความสำคัญ เป็นโครงการกิจกรรมที่สำคัญเน้นการอนุรักษ์การใช้ภาษาไทย การอนุรักษ์ความเป็นไทยที่นับวันนั้นจะถูกลืม</w:t>
      </w:r>
      <w:r w:rsidR="00780F78"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D05" w:rsidRPr="004E7744">
        <w:rPr>
          <w:rFonts w:ascii="TH SarabunPSK" w:hAnsi="TH SarabunPSK" w:cs="TH SarabunPSK"/>
          <w:sz w:val="32"/>
          <w:szCs w:val="32"/>
          <w:cs/>
        </w:rPr>
        <w:t>จึงมีกิจกรรมที่สร้างให้ผู้เรียนตระหนักและเห็นความสำคัญของภาษาไทยให้มากขึ้น</w:t>
      </w:r>
      <w:r w:rsidR="00615A52"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7D05" w:rsidRPr="004E7744">
        <w:rPr>
          <w:rFonts w:ascii="TH SarabunPSK" w:hAnsi="TH SarabunPSK" w:cs="TH SarabunPSK"/>
          <w:sz w:val="32"/>
          <w:szCs w:val="32"/>
          <w:cs/>
        </w:rPr>
        <w:t>จึงเป็นโครงการที่ต้องดำเนินการอย่างต่อเนื่องเพื่อให้นักเรียนมีความมุ่งมั่นเพื่อความสำเร็จในอนาคตต่อไป</w:t>
      </w:r>
    </w:p>
    <w:p w14:paraId="2A65C679" w14:textId="77777777" w:rsidR="00615A52" w:rsidRPr="004E7744" w:rsidRDefault="00615A52" w:rsidP="00877D0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3445C1C" w14:textId="15098CA8" w:rsidR="001D78E4" w:rsidRPr="004E7744" w:rsidRDefault="001D78E4" w:rsidP="00877D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14:paraId="008E8281" w14:textId="77777777" w:rsidR="001D78E4" w:rsidRPr="004E7744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bookmarkStart w:id="3" w:name="_Hlk1463478"/>
      <w:r w:rsidRPr="004E7744">
        <w:rPr>
          <w:rFonts w:ascii="TH SarabunPSK" w:hAnsi="TH SarabunPSK" w:cs="TH SarabunPSK"/>
          <w:sz w:val="32"/>
          <w:szCs w:val="32"/>
          <w:cs/>
        </w:rPr>
        <w:t xml:space="preserve">2.1  </w:t>
      </w:r>
      <w:r w:rsidR="00877D05" w:rsidRPr="004E7744">
        <w:rPr>
          <w:rFonts w:ascii="TH SarabunPSK" w:hAnsi="TH SarabunPSK" w:cs="TH SarabunPSK"/>
          <w:sz w:val="32"/>
          <w:szCs w:val="32"/>
          <w:cs/>
        </w:rPr>
        <w:t>เพื่อสนับสนุนให้นักเรียนเกิดความตระหนัก  เห็นความสำคัญและภาคภูมิใจในภูมิปัญญาด้านภาษาไทยอันเป็นมรดกทางวัฒนธรรมที่สำคัญชองชาติ</w:t>
      </w:r>
    </w:p>
    <w:p w14:paraId="76314AA7" w14:textId="77777777" w:rsidR="001D78E4" w:rsidRPr="004E7744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  <w:t xml:space="preserve">2.2  </w:t>
      </w:r>
      <w:r w:rsidR="00877D05" w:rsidRPr="004E7744">
        <w:rPr>
          <w:rFonts w:ascii="TH SarabunPSK" w:hAnsi="TH SarabunPSK" w:cs="TH SarabunPSK"/>
          <w:sz w:val="32"/>
          <w:szCs w:val="32"/>
          <w:cs/>
        </w:rPr>
        <w:t>เพื่อสนับสนุนให้นักเรียนที่มีความสามารถด้านทักษะภาษาไทยได้มีโอกาสแสดงออกและใช้ความสามารถได้เต็มศักยภาพ</w:t>
      </w:r>
    </w:p>
    <w:p w14:paraId="5C09E6EC" w14:textId="77777777" w:rsidR="001D78E4" w:rsidRPr="004E7744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  <w:t xml:space="preserve">2.3  </w:t>
      </w:r>
      <w:r w:rsidR="007A24D8" w:rsidRPr="004E7744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ให้นักเรียนได้เกิดการเรียนรู้โดยใช้กระบวนการทางทักษะภาษาไทยในการคิดเพื่อแก้ปัญหา พร้อมทั้งสามารถนำความรู้  ความสามารถไปใช้</w:t>
      </w:r>
      <w:proofErr w:type="spellStart"/>
      <w:r w:rsidR="007A24D8" w:rsidRPr="004E774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7A24D8" w:rsidRPr="004E7744">
        <w:rPr>
          <w:rFonts w:ascii="TH SarabunPSK" w:hAnsi="TH SarabunPSK" w:cs="TH SarabunPSK"/>
          <w:sz w:val="32"/>
          <w:szCs w:val="32"/>
          <w:cs/>
        </w:rPr>
        <w:t>การในการดำเนินชีวิตได้</w:t>
      </w:r>
    </w:p>
    <w:p w14:paraId="02ECD3AA" w14:textId="77777777" w:rsidR="007A24D8" w:rsidRPr="004E7744" w:rsidRDefault="007A24D8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E7744">
        <w:rPr>
          <w:rFonts w:ascii="TH SarabunPSK" w:hAnsi="TH SarabunPSK" w:cs="TH SarabunPSK"/>
          <w:sz w:val="32"/>
          <w:szCs w:val="32"/>
        </w:rPr>
        <w:t>2</w:t>
      </w:r>
      <w:r w:rsidRPr="004E7744">
        <w:rPr>
          <w:rFonts w:ascii="TH SarabunPSK" w:hAnsi="TH SarabunPSK" w:cs="TH SarabunPSK"/>
          <w:sz w:val="32"/>
          <w:szCs w:val="32"/>
          <w:cs/>
        </w:rPr>
        <w:t>.</w:t>
      </w:r>
      <w:r w:rsidRPr="004E7744">
        <w:rPr>
          <w:rFonts w:ascii="TH SarabunPSK" w:hAnsi="TH SarabunPSK" w:cs="TH SarabunPSK"/>
          <w:sz w:val="32"/>
          <w:szCs w:val="32"/>
        </w:rPr>
        <w:t xml:space="preserve">4  </w:t>
      </w:r>
      <w:r w:rsidRPr="004E7744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ศักยภาพของนักเรียนที่มีความสามารถพิเศษด้านทักษะภาษาไทยให้สูงขึ้นและแสดงความสามารถทางทักษะภาษาไทยในระดับสูงยิ่ง</w:t>
      </w:r>
      <w:proofErr w:type="gramEnd"/>
      <w:r w:rsidRPr="004E7744">
        <w:rPr>
          <w:rFonts w:ascii="TH SarabunPSK" w:hAnsi="TH SarabunPSK" w:cs="TH SarabunPSK"/>
          <w:sz w:val="32"/>
          <w:szCs w:val="32"/>
          <w:cs/>
        </w:rPr>
        <w:t xml:space="preserve"> ๆ ขึ้นไปตามระดับอย่างเต็มศักยภาพ</w:t>
      </w:r>
    </w:p>
    <w:bookmarkEnd w:id="3"/>
    <w:p w14:paraId="35748C67" w14:textId="77777777" w:rsidR="00615A52" w:rsidRPr="004E7744" w:rsidRDefault="00615A52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2FBF7BD" w14:textId="1D7BE7B3" w:rsidR="001D78E4" w:rsidRPr="004E7744" w:rsidRDefault="001D78E4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3.  เป้าหมาย</w:t>
      </w:r>
    </w:p>
    <w:p w14:paraId="075BEC99" w14:textId="570F68BC" w:rsidR="001D78E4" w:rsidRPr="004E7744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  <w:t xml:space="preserve">3.1  เป้าหมายเชิงปริมาณ  </w:t>
      </w:r>
    </w:p>
    <w:p w14:paraId="0531EBBD" w14:textId="05F6C328" w:rsidR="00780F78" w:rsidRPr="004E7744" w:rsidRDefault="00780F78" w:rsidP="00780F78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bookmarkStart w:id="4" w:name="_Hlk1463551"/>
      <w:r w:rsidRPr="004E7744">
        <w:rPr>
          <w:rFonts w:ascii="TH SarabunPSK" w:hAnsi="TH SarabunPSK" w:cs="TH SarabunPSK"/>
          <w:sz w:val="32"/>
          <w:szCs w:val="32"/>
          <w:cs/>
        </w:rPr>
        <w:t xml:space="preserve"> 3.1.1 มาตรฐานที่ </w:t>
      </w:r>
      <w:r w:rsidRPr="004E7744">
        <w:rPr>
          <w:rFonts w:ascii="TH SarabunPSK" w:hAnsi="TH SarabunPSK" w:cs="TH SarabunPSK"/>
          <w:sz w:val="32"/>
          <w:szCs w:val="32"/>
        </w:rPr>
        <w:t xml:space="preserve">1 </w:t>
      </w:r>
      <w:r w:rsidRPr="004E7744">
        <w:rPr>
          <w:rFonts w:ascii="TH SarabunPSK" w:hAnsi="TH SarabunPSK" w:cs="TH SarabunPSK"/>
          <w:sz w:val="32"/>
          <w:szCs w:val="32"/>
          <w:cs/>
        </w:rPr>
        <w:t>คุณภาพของผู้เรียน</w:t>
      </w:r>
    </w:p>
    <w:p w14:paraId="7D626576" w14:textId="3BEA342F" w:rsidR="00780F78" w:rsidRPr="004E7744" w:rsidRDefault="007A24D8" w:rsidP="00780F7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="00780F78" w:rsidRPr="004E7744">
        <w:rPr>
          <w:rFonts w:ascii="TH SarabunPSK" w:hAnsi="TH SarabunPSK" w:cs="TH SarabunPSK"/>
          <w:sz w:val="32"/>
          <w:szCs w:val="32"/>
          <w:cs/>
        </w:rPr>
        <w:t xml:space="preserve"> 1. ผลสัมฤทธิ์ทางวิชาการของผู้เรียน</w:t>
      </w:r>
    </w:p>
    <w:p w14:paraId="42DB60AB" w14:textId="375613DC" w:rsidR="00780F78" w:rsidRPr="004E7744" w:rsidRDefault="00780F78" w:rsidP="00780F7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1) </w:t>
      </w:r>
      <w:bookmarkStart w:id="5" w:name="_Hlk1459707"/>
      <w:r w:rsidRPr="004E7744">
        <w:rPr>
          <w:rFonts w:ascii="TH SarabunPSK" w:hAnsi="TH SarabunPSK" w:cs="TH SarabunPSK"/>
          <w:sz w:val="32"/>
          <w:szCs w:val="32"/>
          <w:cs/>
        </w:rPr>
        <w:t xml:space="preserve">ร้อยละ 82  </w:t>
      </w:r>
      <w:bookmarkEnd w:id="5"/>
      <w:r w:rsidRPr="004E7744">
        <w:rPr>
          <w:rFonts w:ascii="TH SarabunPSK" w:hAnsi="TH SarabunPSK" w:cs="TH SarabunPSK"/>
          <w:sz w:val="32"/>
          <w:szCs w:val="32"/>
          <w:cs/>
        </w:rPr>
        <w:t xml:space="preserve">มีความสามารถในการอ่าน การเขียน การสื่อสารและการคิดคำนวณ  </w:t>
      </w:r>
    </w:p>
    <w:p w14:paraId="0CC59AD4" w14:textId="72123249" w:rsidR="00780F78" w:rsidRPr="004E7744" w:rsidRDefault="00780F78" w:rsidP="00780F7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7744">
        <w:rPr>
          <w:rFonts w:ascii="TH SarabunPSK" w:hAnsi="TH SarabunPSK" w:cs="TH SarabunPSK"/>
          <w:sz w:val="32"/>
          <w:szCs w:val="32"/>
          <w:cs/>
        </w:rPr>
        <w:t>2) ร้อยละ 82   ความสามารถในการคิดวิเคราะห์ คิดอย่างมีวิจารณญาณ อภิปรายแลกเปลี่ยน</w:t>
      </w:r>
    </w:p>
    <w:p w14:paraId="43A47401" w14:textId="05A34609" w:rsidR="00780F78" w:rsidRPr="004E7744" w:rsidRDefault="00780F78" w:rsidP="00780F7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                    ความคิดเห็นและการแก้ปัญหา</w:t>
      </w:r>
    </w:p>
    <w:p w14:paraId="1703179E" w14:textId="4E37F6BF" w:rsidR="00780F78" w:rsidRPr="004E7744" w:rsidRDefault="00780F78" w:rsidP="00780F78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</w:rPr>
        <w:t xml:space="preserve"> </w:t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7744">
        <w:rPr>
          <w:rFonts w:ascii="TH SarabunPSK" w:hAnsi="TH SarabunPSK" w:cs="TH SarabunPSK"/>
          <w:sz w:val="32"/>
          <w:szCs w:val="32"/>
        </w:rPr>
        <w:t xml:space="preserve"> </w:t>
      </w:r>
      <w:r w:rsidRPr="004E7744">
        <w:rPr>
          <w:rFonts w:ascii="TH SarabunPSK" w:hAnsi="TH SarabunPSK" w:cs="TH SarabunPSK"/>
          <w:sz w:val="32"/>
          <w:szCs w:val="32"/>
          <w:cs/>
        </w:rPr>
        <w:t>3</w:t>
      </w:r>
      <w:r w:rsidRPr="004E7744">
        <w:rPr>
          <w:rFonts w:ascii="TH SarabunPSK" w:hAnsi="TH SarabunPSK" w:cs="TH SarabunPSK"/>
          <w:sz w:val="32"/>
          <w:szCs w:val="32"/>
        </w:rPr>
        <w:t xml:space="preserve">) </w:t>
      </w:r>
      <w:r w:rsidRPr="004E7744">
        <w:rPr>
          <w:rFonts w:ascii="TH SarabunPSK" w:hAnsi="TH SarabunPSK" w:cs="TH SarabunPSK"/>
          <w:sz w:val="32"/>
          <w:szCs w:val="32"/>
          <w:cs/>
        </w:rPr>
        <w:t>ร้อยละ 82  มีผลสัมฤทธิ์ทางการเรียนตามหลักสูตรสถานศึกษา</w:t>
      </w:r>
    </w:p>
    <w:p w14:paraId="6CADC649" w14:textId="16133EA3" w:rsidR="00780F78" w:rsidRPr="004E7744" w:rsidRDefault="006D3D15" w:rsidP="00780F78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2. </w:t>
      </w:r>
      <w:r w:rsidR="00780F78" w:rsidRPr="004E7744">
        <w:rPr>
          <w:rFonts w:ascii="TH SarabunPSK" w:hAnsi="TH SarabunPSK" w:cs="TH SarabunPSK"/>
          <w:sz w:val="32"/>
          <w:szCs w:val="32"/>
          <w:cs/>
        </w:rPr>
        <w:t xml:space="preserve"> คุณลักษณะอันพึงประสงค์ของผู้เรียน</w:t>
      </w:r>
    </w:p>
    <w:p w14:paraId="619CE012" w14:textId="1FEA5805" w:rsidR="00780F78" w:rsidRPr="004E7744" w:rsidRDefault="00780F78" w:rsidP="00780F7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 xml:space="preserve">ร้อยละ 82  </w:t>
      </w:r>
      <w:r w:rsidRPr="004E7744">
        <w:rPr>
          <w:rFonts w:ascii="TH SarabunPSK" w:hAnsi="TH SarabunPSK" w:cs="TH SarabunPSK"/>
          <w:sz w:val="32"/>
          <w:szCs w:val="32"/>
          <w:cs/>
        </w:rPr>
        <w:t>การมีคุณลักษณะและค่านิยมที่ดีตามที่สถานศึกษากำหนด</w:t>
      </w:r>
    </w:p>
    <w:p w14:paraId="5A4CEEA0" w14:textId="115FC847" w:rsidR="00780F78" w:rsidRPr="004E7744" w:rsidRDefault="00780F78" w:rsidP="00780F7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>ร้อยละ 82  มี</w:t>
      </w:r>
      <w:r w:rsidRPr="004E7744">
        <w:rPr>
          <w:rFonts w:ascii="TH SarabunPSK" w:hAnsi="TH SarabunPSK" w:cs="TH SarabunPSK"/>
          <w:sz w:val="32"/>
          <w:szCs w:val="32"/>
          <w:cs/>
        </w:rPr>
        <w:t>ความภูมิใจในท้องถิ่นและความเป็นไทย</w:t>
      </w:r>
    </w:p>
    <w:p w14:paraId="5490FDA5" w14:textId="3FF9FD07" w:rsidR="00780F78" w:rsidRPr="004E7744" w:rsidRDefault="001D78E4" w:rsidP="00780F7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="00780F78" w:rsidRPr="004E7744">
        <w:rPr>
          <w:rFonts w:ascii="TH SarabunPSK" w:hAnsi="TH SarabunPSK" w:cs="TH SarabunPSK"/>
          <w:sz w:val="32"/>
          <w:szCs w:val="32"/>
          <w:cs/>
        </w:rPr>
        <w:tab/>
        <w:t>มาตรฐานที่ 3 กระบวนการจัดการเรียนการสอนที่เน้นผู้เรียนเป็นสำคัญ</w:t>
      </w:r>
    </w:p>
    <w:p w14:paraId="595F75D0" w14:textId="74BA8346" w:rsidR="00780F78" w:rsidRDefault="006D3D15" w:rsidP="00ED16F6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ร้อยละ 97  </w:t>
      </w:r>
      <w:r w:rsidR="00780F78" w:rsidRPr="004E7744">
        <w:rPr>
          <w:rFonts w:ascii="TH SarabunPSK" w:hAnsi="TH SarabunPSK" w:cs="TH SarabunPSK"/>
          <w:sz w:val="32"/>
          <w:szCs w:val="32"/>
          <w:cs/>
        </w:rPr>
        <w:t>จัดการเรียนรู้ผ่านกระบวนการคิดและปฏิบัติจริง และสามารถนำไป</w:t>
      </w:r>
    </w:p>
    <w:p w14:paraId="0C5A0690" w14:textId="03D52E04" w:rsidR="00ED16F6" w:rsidRPr="004E7744" w:rsidRDefault="00ED16F6" w:rsidP="00ED16F6">
      <w:pPr>
        <w:pStyle w:val="a3"/>
        <w:ind w:left="2295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>ประยุกต์ใช้ในชีวิตได้</w:t>
      </w:r>
    </w:p>
    <w:p w14:paraId="3E37825B" w14:textId="31A7AEC1" w:rsidR="00780F78" w:rsidRPr="004E7744" w:rsidRDefault="00780F78" w:rsidP="00780F7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>2.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 xml:space="preserve">ร้อยละ 82  </w:t>
      </w:r>
      <w:r w:rsidRPr="004E7744">
        <w:rPr>
          <w:rFonts w:ascii="TH SarabunPSK" w:hAnsi="TH SarabunPSK" w:cs="TH SarabunPSK"/>
          <w:sz w:val="32"/>
          <w:szCs w:val="32"/>
          <w:cs/>
        </w:rPr>
        <w:t>ใช้สื่อเทคโนโลยีสารสนเทศ และแหล่งเรียนรู้ที่เอื้อต่อการจัดการเรียนรู้</w:t>
      </w:r>
    </w:p>
    <w:p w14:paraId="63F7AEE0" w14:textId="785452D1" w:rsidR="00780F78" w:rsidRPr="004E7744" w:rsidRDefault="00780F78" w:rsidP="00780F7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 xml:space="preserve">ร้อยละ 82  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มีการแลกเปลี่ยนเรียนรู้และให้ข้อมูลสะท้อนกลับเพื่อพัฒนาและปรับปรุง </w:t>
      </w:r>
    </w:p>
    <w:bookmarkEnd w:id="4"/>
    <w:p w14:paraId="7B9FD403" w14:textId="5D0FEDAB" w:rsidR="00FA3B20" w:rsidRPr="004E7744" w:rsidRDefault="00ED16F6" w:rsidP="00780F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E7744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</w:p>
    <w:p w14:paraId="0F3CE33D" w14:textId="4FC64235" w:rsidR="001D78E4" w:rsidRPr="004E7744" w:rsidRDefault="006D3D15" w:rsidP="00780F7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D78E4" w:rsidRPr="004E7744">
        <w:rPr>
          <w:rFonts w:ascii="TH SarabunPSK" w:hAnsi="TH SarabunPSK" w:cs="TH SarabunPSK"/>
          <w:sz w:val="32"/>
          <w:szCs w:val="32"/>
          <w:cs/>
        </w:rPr>
        <w:t xml:space="preserve">3.2  เป้าหมายเชิงคุณภาพ  </w:t>
      </w:r>
    </w:p>
    <w:p w14:paraId="0C241E1B" w14:textId="2548710B" w:rsidR="006D3D15" w:rsidRPr="004E7744" w:rsidRDefault="007A24D8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="006D3D15" w:rsidRPr="004E774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E7744">
        <w:rPr>
          <w:rFonts w:ascii="TH SarabunPSK" w:hAnsi="TH SarabunPSK" w:cs="TH SarabunPSK"/>
          <w:sz w:val="32"/>
          <w:szCs w:val="32"/>
          <w:cs/>
        </w:rPr>
        <w:t>นักเรียนมีเจตคติที่ดีต่อวิชาภาษาไทย</w:t>
      </w:r>
      <w:r w:rsidR="00780F78" w:rsidRPr="004E7744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4E7744">
        <w:rPr>
          <w:rFonts w:ascii="TH SarabunPSK" w:hAnsi="TH SarabunPSK" w:cs="TH SarabunPSK"/>
          <w:sz w:val="32"/>
          <w:szCs w:val="32"/>
          <w:cs/>
        </w:rPr>
        <w:t>ความภาคภูมิใจที่ได้เกิดมาเป็นไทย</w:t>
      </w:r>
      <w:r w:rsidR="00780F78"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มีสำนึกรักษ์  หวงแหน  </w:t>
      </w:r>
    </w:p>
    <w:p w14:paraId="6C5DF478" w14:textId="578E994D" w:rsidR="00615A52" w:rsidRPr="004E7744" w:rsidRDefault="006D3D15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780F78" w:rsidRPr="004E7744">
        <w:rPr>
          <w:rFonts w:ascii="TH SarabunPSK" w:hAnsi="TH SarabunPSK" w:cs="TH SarabunPSK"/>
          <w:sz w:val="32"/>
          <w:szCs w:val="32"/>
          <w:cs/>
        </w:rPr>
        <w:t>และร่วม</w:t>
      </w:r>
      <w:r w:rsidR="007A24D8" w:rsidRPr="004E7744">
        <w:rPr>
          <w:rFonts w:ascii="TH SarabunPSK" w:hAnsi="TH SarabunPSK" w:cs="TH SarabunPSK"/>
          <w:sz w:val="32"/>
          <w:szCs w:val="32"/>
          <w:cs/>
        </w:rPr>
        <w:t>สืบสานภูมิปัญญาไทย</w:t>
      </w:r>
    </w:p>
    <w:p w14:paraId="149BFD3C" w14:textId="77777777" w:rsidR="006D3D15" w:rsidRPr="004E7744" w:rsidRDefault="006D3D15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8625D98" w14:textId="77777777" w:rsidR="00ED16F6" w:rsidRDefault="00ED16F6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0AD5801" w14:textId="77777777" w:rsidR="00ED16F6" w:rsidRDefault="00ED16F6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515D249" w14:textId="77777777" w:rsidR="00ED16F6" w:rsidRDefault="00ED16F6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1313601" w14:textId="77777777" w:rsidR="00ED16F6" w:rsidRDefault="00ED16F6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7F18507" w14:textId="77777777" w:rsidR="00ED16F6" w:rsidRDefault="00ED16F6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0ABD0BA" w14:textId="72316789" w:rsidR="001D78E4" w:rsidRDefault="001D78E4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วิธีดำเนินการ/ขั้นตอนดำเนินงาน</w:t>
      </w:r>
    </w:p>
    <w:p w14:paraId="239E36A6" w14:textId="77777777" w:rsidR="00ED16F6" w:rsidRPr="004E7744" w:rsidRDefault="00ED16F6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-34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843"/>
        <w:gridCol w:w="1559"/>
        <w:gridCol w:w="1843"/>
      </w:tblGrid>
      <w:tr w:rsidR="001D0489" w:rsidRPr="004E7744" w14:paraId="628647E3" w14:textId="77777777" w:rsidTr="00ED16F6">
        <w:trPr>
          <w:trHeight w:val="438"/>
        </w:trPr>
        <w:tc>
          <w:tcPr>
            <w:tcW w:w="3544" w:type="dxa"/>
            <w:vMerge w:val="restart"/>
            <w:vAlign w:val="center"/>
          </w:tcPr>
          <w:p w14:paraId="3A7368E1" w14:textId="77777777" w:rsidR="001D0489" w:rsidRPr="004E7744" w:rsidRDefault="001D0489" w:rsidP="00ED16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14:paraId="788B5C7F" w14:textId="77777777" w:rsidR="001D0489" w:rsidRPr="004E7744" w:rsidRDefault="001D0489" w:rsidP="00ED16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14:paraId="15686F66" w14:textId="77777777" w:rsidR="001D0489" w:rsidRPr="004E7744" w:rsidRDefault="001D0489" w:rsidP="00ED16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1D0489" w:rsidRPr="004E7744" w14:paraId="12F2BCC6" w14:textId="77777777" w:rsidTr="00ED16F6">
        <w:trPr>
          <w:trHeight w:val="145"/>
        </w:trPr>
        <w:tc>
          <w:tcPr>
            <w:tcW w:w="3544" w:type="dxa"/>
            <w:vMerge/>
          </w:tcPr>
          <w:p w14:paraId="5480B345" w14:textId="77777777" w:rsidR="001D0489" w:rsidRPr="004E7744" w:rsidRDefault="001D0489" w:rsidP="00ED16F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6A35CE" w14:textId="77777777" w:rsidR="001D0489" w:rsidRPr="004E7744" w:rsidRDefault="001D0489" w:rsidP="00ED16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</w:t>
            </w:r>
          </w:p>
        </w:tc>
        <w:tc>
          <w:tcPr>
            <w:tcW w:w="1843" w:type="dxa"/>
          </w:tcPr>
          <w:p w14:paraId="4D9F1493" w14:textId="77777777" w:rsidR="001D0489" w:rsidRPr="004E7744" w:rsidRDefault="001D0489" w:rsidP="00ED16F6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1559" w:type="dxa"/>
          </w:tcPr>
          <w:p w14:paraId="6AE52517" w14:textId="77777777" w:rsidR="001D0489" w:rsidRPr="004E7744" w:rsidRDefault="001D0489" w:rsidP="00ED16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เงินเรียนฟรี 15 ปี</w:t>
            </w:r>
          </w:p>
        </w:tc>
        <w:tc>
          <w:tcPr>
            <w:tcW w:w="1843" w:type="dxa"/>
            <w:vMerge/>
          </w:tcPr>
          <w:p w14:paraId="73CCCD73" w14:textId="77777777" w:rsidR="001D0489" w:rsidRPr="004E7744" w:rsidRDefault="001D0489" w:rsidP="00ED16F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489" w:rsidRPr="004E7744" w14:paraId="22BDB83D" w14:textId="77777777" w:rsidTr="00ED16F6">
        <w:trPr>
          <w:trHeight w:val="453"/>
        </w:trPr>
        <w:tc>
          <w:tcPr>
            <w:tcW w:w="3544" w:type="dxa"/>
          </w:tcPr>
          <w:p w14:paraId="0540C57C" w14:textId="5E2CF827" w:rsidR="00B9019A" w:rsidRPr="004E7744" w:rsidRDefault="00B9019A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</w:t>
            </w:r>
            <w:r w:rsidR="00BE2B0D"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C0B76"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C0B76" w:rsidRPr="004E7744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DC0B76"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0E4D973" w14:textId="77777777" w:rsidR="00B9019A" w:rsidRPr="004E7744" w:rsidRDefault="00B9019A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1. บันทึกขออนุญาตดำเนินโครงการ</w:t>
            </w:r>
          </w:p>
          <w:p w14:paraId="0676DB7C" w14:textId="77777777" w:rsidR="00B9019A" w:rsidRPr="004E7744" w:rsidRDefault="00B9019A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2. ประชุมวางแผน/กำหนดกิจกรรม/แบ่งหน้าที่</w:t>
            </w:r>
          </w:p>
          <w:p w14:paraId="18CEDB32" w14:textId="77777777" w:rsidR="00B9019A" w:rsidRPr="004E7744" w:rsidRDefault="00B9019A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3. ประชาสัมพันธ์วัตถุประสงค์ของแต่ละกิจกรรม</w:t>
            </w:r>
          </w:p>
          <w:p w14:paraId="5156AA65" w14:textId="77777777" w:rsidR="00FD2686" w:rsidRDefault="00B9019A" w:rsidP="00ED16F6">
            <w:pPr>
              <w:pStyle w:val="a3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4.  เตรียมเอกสารและรับสมัครนักเรียนเข้าร่วมแข่งขัน</w:t>
            </w:r>
          </w:p>
          <w:p w14:paraId="20BA7BAA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ขั้นดำเนินกิจกรรม</w:t>
            </w: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E7744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26DD5C" w14:textId="77777777" w:rsidR="00ED16F6" w:rsidRPr="004E7744" w:rsidRDefault="00ED16F6" w:rsidP="00ED16F6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1.กิจกรรมแข่งขันทักษะภาษาไทย     จำนวน  9 กิจกรรม ดังนี้</w:t>
            </w:r>
          </w:p>
          <w:p w14:paraId="4706D987" w14:textId="77777777" w:rsidR="00ED16F6" w:rsidRPr="004E7744" w:rsidRDefault="00ED16F6" w:rsidP="00ED16F6">
            <w:pPr>
              <w:spacing w:after="0" w:line="240" w:lineRule="auto"/>
              <w:ind w:left="2160" w:hanging="2160"/>
              <w:rPr>
                <w:rFonts w:ascii="TH SarabunPSK" w:eastAsiaTheme="minorHAnsi" w:hAnsi="TH SarabunPSK" w:cs="TH SarabunPSK"/>
                <w:sz w:val="34"/>
                <w:szCs w:val="34"/>
              </w:rPr>
            </w:pP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 xml:space="preserve">    1. คัดลายมือ   </w:t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  <w:t xml:space="preserve"> </w:t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  <w:t xml:space="preserve"> </w:t>
            </w:r>
          </w:p>
          <w:p w14:paraId="6CD3F857" w14:textId="77777777" w:rsidR="00ED16F6" w:rsidRPr="004E7744" w:rsidRDefault="00ED16F6" w:rsidP="00ED16F6">
            <w:pPr>
              <w:spacing w:after="0" w:line="240" w:lineRule="auto"/>
              <w:ind w:left="2160" w:hanging="2160"/>
              <w:rPr>
                <w:rFonts w:ascii="TH SarabunPSK" w:eastAsiaTheme="minorHAnsi" w:hAnsi="TH SarabunPSK" w:cs="TH SarabunPSK"/>
                <w:sz w:val="34"/>
                <w:szCs w:val="34"/>
              </w:rPr>
            </w:pP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 xml:space="preserve">    2. วรรณกรรมพิจารณ์</w:t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</w:p>
          <w:p w14:paraId="1AEB1BD1" w14:textId="77777777" w:rsidR="00ED16F6" w:rsidRPr="004E7744" w:rsidRDefault="00ED16F6" w:rsidP="00ED16F6">
            <w:pPr>
              <w:spacing w:after="0" w:line="240" w:lineRule="auto"/>
              <w:ind w:left="2160" w:hanging="2160"/>
              <w:rPr>
                <w:rFonts w:ascii="TH SarabunPSK" w:eastAsiaTheme="minorHAnsi" w:hAnsi="TH SarabunPSK" w:cs="TH SarabunPSK"/>
                <w:sz w:val="34"/>
                <w:szCs w:val="34"/>
              </w:rPr>
            </w:pP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 xml:space="preserve">    3. พินิจวรรณคดี</w:t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</w:p>
          <w:p w14:paraId="4896DE4B" w14:textId="77777777" w:rsidR="00ED16F6" w:rsidRPr="004E7744" w:rsidRDefault="00ED16F6" w:rsidP="00ED16F6">
            <w:pPr>
              <w:spacing w:after="0" w:line="240" w:lineRule="auto"/>
              <w:rPr>
                <w:rFonts w:ascii="TH SarabunPSK" w:eastAsiaTheme="minorHAnsi" w:hAnsi="TH SarabunPSK" w:cs="TH SarabunPSK"/>
                <w:sz w:val="34"/>
                <w:szCs w:val="34"/>
              </w:rPr>
            </w:pP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 xml:space="preserve">    4. เขียนเรียงความ</w:t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</w:p>
          <w:p w14:paraId="5EDAB404" w14:textId="77777777" w:rsidR="00ED16F6" w:rsidRPr="004E7744" w:rsidRDefault="00ED16F6" w:rsidP="00ED16F6">
            <w:pPr>
              <w:spacing w:after="0" w:line="240" w:lineRule="auto"/>
              <w:ind w:left="2160" w:hanging="2160"/>
              <w:rPr>
                <w:rFonts w:ascii="TH SarabunPSK" w:eastAsiaTheme="minorHAnsi" w:hAnsi="TH SarabunPSK" w:cs="TH SarabunPSK"/>
                <w:sz w:val="34"/>
                <w:szCs w:val="34"/>
              </w:rPr>
            </w:pP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 xml:space="preserve">    5. แต่งคำประพันธ์</w:t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</w:p>
          <w:p w14:paraId="0738F651" w14:textId="77777777" w:rsidR="00ED16F6" w:rsidRPr="004E7744" w:rsidRDefault="00ED16F6" w:rsidP="00ED16F6">
            <w:pPr>
              <w:spacing w:after="0" w:line="240" w:lineRule="auto"/>
              <w:ind w:left="2160" w:hanging="2160"/>
              <w:rPr>
                <w:rFonts w:ascii="TH SarabunPSK" w:eastAsiaTheme="minorHAnsi" w:hAnsi="TH SarabunPSK" w:cs="TH SarabunPSK"/>
                <w:sz w:val="34"/>
                <w:szCs w:val="34"/>
              </w:rPr>
            </w:pP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 xml:space="preserve">    6. อ่านทำนองเสนาะ</w:t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</w:p>
          <w:p w14:paraId="2F4E3461" w14:textId="77777777" w:rsidR="00ED16F6" w:rsidRPr="004E7744" w:rsidRDefault="00ED16F6" w:rsidP="00ED16F6">
            <w:pPr>
              <w:spacing w:after="0" w:line="240" w:lineRule="auto"/>
              <w:ind w:left="2160" w:hanging="2160"/>
              <w:rPr>
                <w:rFonts w:ascii="TH SarabunPSK" w:eastAsiaTheme="minorHAnsi" w:hAnsi="TH SarabunPSK" w:cs="TH SarabunPSK"/>
                <w:sz w:val="34"/>
                <w:szCs w:val="34"/>
              </w:rPr>
            </w:pP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 xml:space="preserve">    7. เขียนไทย</w:t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</w:p>
          <w:p w14:paraId="663C347E" w14:textId="77777777" w:rsidR="00ED16F6" w:rsidRPr="004E7744" w:rsidRDefault="00ED16F6" w:rsidP="00ED16F6">
            <w:pPr>
              <w:spacing w:after="0" w:line="240" w:lineRule="auto"/>
              <w:ind w:left="2160" w:hanging="2160"/>
              <w:rPr>
                <w:rFonts w:ascii="TH SarabunPSK" w:eastAsiaTheme="minorHAnsi" w:hAnsi="TH SarabunPSK" w:cs="TH SarabunPSK"/>
                <w:sz w:val="34"/>
                <w:szCs w:val="34"/>
              </w:rPr>
            </w:pP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 xml:space="preserve">    8. คำคม</w:t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</w:p>
          <w:p w14:paraId="2EB6BC03" w14:textId="77777777" w:rsidR="00ED16F6" w:rsidRPr="004E7744" w:rsidRDefault="00ED16F6" w:rsidP="00ED16F6">
            <w:pPr>
              <w:spacing w:after="0" w:line="240" w:lineRule="auto"/>
              <w:ind w:left="2160" w:hanging="2160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 xml:space="preserve">    9. ขับร้องเพลงไทยลูกทุ่ง </w:t>
            </w:r>
            <w:r w:rsidRPr="004E7744">
              <w:rPr>
                <w:rFonts w:ascii="TH SarabunPSK" w:eastAsiaTheme="minorHAnsi" w:hAnsi="TH SarabunPSK" w:cs="TH SarabunPSK"/>
                <w:sz w:val="34"/>
                <w:szCs w:val="34"/>
                <w:cs/>
              </w:rPr>
              <w:tab/>
            </w:r>
          </w:p>
          <w:p w14:paraId="33578AB2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2. คลินิกหมอภาษา</w:t>
            </w:r>
          </w:p>
          <w:p w14:paraId="40708CB4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3. นิทรรศการชีวประวัติและผลงานของสุนทรภู่</w:t>
            </w:r>
          </w:p>
          <w:p w14:paraId="38D2BE84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4. นิทรรศการวันภาษาไทยแห่งชาติ</w:t>
            </w:r>
          </w:p>
          <w:p w14:paraId="07E3A1BA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5. ตลาดนัดสินค้าตามรอยวรรณคดีไทย</w:t>
            </w:r>
          </w:p>
          <w:p w14:paraId="42C012E5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6. พิพิธภัณฑ์วรรณคดี</w:t>
            </w:r>
          </w:p>
          <w:p w14:paraId="5DA1A91E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7. นิทรรศการวิถีชีวิตไทย</w:t>
            </w:r>
          </w:p>
          <w:p w14:paraId="1DE1BA25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8. กิจกรรมการแสดง</w:t>
            </w:r>
          </w:p>
          <w:p w14:paraId="77AED389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8.1  การแสดงเปิดงาน </w:t>
            </w:r>
          </w:p>
          <w:p w14:paraId="08F63485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8.2 การขับร้องเพลงประสานเสียง</w:t>
            </w:r>
          </w:p>
          <w:p w14:paraId="68498EA2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8.3 การแสดงเพลงฉ่อยหน้าม่าน</w:t>
            </w:r>
          </w:p>
          <w:p w14:paraId="68F1BF28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8.4  การแสดงโขนเรื่องรามเกียรติ์</w:t>
            </w:r>
          </w:p>
          <w:p w14:paraId="1D3F475C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8.5 การประกวดขับร้องเพลงไทยลูกทุ่ง/เพลงในวรรณคดี</w:t>
            </w:r>
          </w:p>
          <w:p w14:paraId="52BBDB04" w14:textId="75FE9C62" w:rsidR="00ED16F6" w:rsidRPr="00ED16F6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14:paraId="0BCDF7BB" w14:textId="77777777" w:rsidR="001D0489" w:rsidRPr="004E7744" w:rsidRDefault="001D0489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A57B26" w14:textId="77777777" w:rsidR="00735A2F" w:rsidRPr="004E7744" w:rsidRDefault="00735A2F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2662E" w14:textId="77777777" w:rsidR="00735A2F" w:rsidRPr="004E7744" w:rsidRDefault="00735A2F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6B27A" w14:textId="77777777" w:rsidR="00735A2F" w:rsidRPr="004E7744" w:rsidRDefault="00735A2F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575BDD" w14:textId="77777777" w:rsidR="00735A2F" w:rsidRPr="004E7744" w:rsidRDefault="00735A2F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E0EC1" w14:textId="77777777" w:rsidR="00735A2F" w:rsidRDefault="006D3D15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  <w:p w14:paraId="709904DC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C6AC7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91BB4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920DF2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1,800</w:t>
            </w:r>
          </w:p>
          <w:p w14:paraId="26287FD7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D1E76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6A062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3B1D5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4A173D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6A575A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A5E985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C5448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A1424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37594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29A10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4EB35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C79E19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2,000 </w:t>
            </w:r>
          </w:p>
          <w:p w14:paraId="1908FE06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4,200</w:t>
            </w:r>
          </w:p>
          <w:p w14:paraId="0905F6F6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DFF97C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4,200</w:t>
            </w:r>
          </w:p>
          <w:p w14:paraId="5F72D3C6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7,000</w:t>
            </w:r>
          </w:p>
          <w:p w14:paraId="533348F1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4,200</w:t>
            </w:r>
          </w:p>
          <w:p w14:paraId="7182229C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  <w:p w14:paraId="2876AB71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9BCFC3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  <w:p w14:paraId="537E5124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  <w:p w14:paraId="2FFBC219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  <w:p w14:paraId="685201C3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6,000</w:t>
            </w:r>
          </w:p>
          <w:p w14:paraId="356C2446" w14:textId="43C251EA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2,200</w:t>
            </w:r>
          </w:p>
        </w:tc>
        <w:tc>
          <w:tcPr>
            <w:tcW w:w="1843" w:type="dxa"/>
          </w:tcPr>
          <w:p w14:paraId="10B855FE" w14:textId="77777777" w:rsidR="001D0489" w:rsidRPr="004E7744" w:rsidRDefault="001D0489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C7AC78" w14:textId="77777777" w:rsidR="001D0489" w:rsidRPr="004E7744" w:rsidRDefault="001D0489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303E1A" w14:textId="77777777" w:rsidR="00665D37" w:rsidRPr="004E7744" w:rsidRDefault="00665D37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92F93" w14:textId="3B8F76DD" w:rsidR="001D0489" w:rsidRDefault="00DC0B7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="004500B8"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693D5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D331284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A0BF3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93361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8502BA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68863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B30AF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3760A7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38730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10-21</w:t>
            </w:r>
          </w:p>
          <w:p w14:paraId="28E60FD6" w14:textId="0431287E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 256</w:t>
            </w:r>
            <w:r w:rsidR="00693D5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717AB5ED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A23EDC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237D7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51C9A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97368E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14D41B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9E694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AF7C47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F98B2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1A388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B5B18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27485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1CF320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A7E02E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4FF81D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E3B3E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6370AB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64455" w14:textId="77777777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4967C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  <w:p w14:paraId="57D86697" w14:textId="127D758C" w:rsidR="00ED16F6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 256</w:t>
            </w:r>
            <w:r w:rsidR="00693D5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CB425D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351B674" w14:textId="72132F55" w:rsidR="00730346" w:rsidRPr="004E7744" w:rsidRDefault="00730346">
      <w:pPr>
        <w:rPr>
          <w:rFonts w:ascii="TH SarabunPSK" w:hAnsi="TH SarabunPSK" w:cs="TH SarabunPSK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843"/>
        <w:gridCol w:w="1559"/>
        <w:gridCol w:w="1843"/>
      </w:tblGrid>
      <w:tr w:rsidR="00730346" w:rsidRPr="004E7744" w14:paraId="7CBBD659" w14:textId="77777777" w:rsidTr="00BE2B0D">
        <w:trPr>
          <w:trHeight w:val="438"/>
        </w:trPr>
        <w:tc>
          <w:tcPr>
            <w:tcW w:w="3544" w:type="dxa"/>
            <w:vMerge w:val="restart"/>
            <w:vAlign w:val="center"/>
          </w:tcPr>
          <w:p w14:paraId="50D1661E" w14:textId="77777777" w:rsidR="00730346" w:rsidRPr="004E7744" w:rsidRDefault="00730346" w:rsidP="00730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14:paraId="0C476EE8" w14:textId="77777777" w:rsidR="00730346" w:rsidRPr="004E7744" w:rsidRDefault="00730346" w:rsidP="00730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vMerge w:val="restart"/>
            <w:vAlign w:val="center"/>
          </w:tcPr>
          <w:p w14:paraId="2B76843D" w14:textId="77777777" w:rsidR="00730346" w:rsidRPr="004E7744" w:rsidRDefault="00730346" w:rsidP="00730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730346" w:rsidRPr="004E7744" w14:paraId="6685889E" w14:textId="77777777" w:rsidTr="00BE2B0D">
        <w:trPr>
          <w:trHeight w:val="145"/>
        </w:trPr>
        <w:tc>
          <w:tcPr>
            <w:tcW w:w="3544" w:type="dxa"/>
            <w:vMerge/>
          </w:tcPr>
          <w:p w14:paraId="4D1B0B65" w14:textId="77777777" w:rsidR="00730346" w:rsidRPr="004E7744" w:rsidRDefault="00730346" w:rsidP="00730346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90ED4C" w14:textId="77777777" w:rsidR="00730346" w:rsidRPr="004E7744" w:rsidRDefault="00730346" w:rsidP="007303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</w:t>
            </w:r>
          </w:p>
        </w:tc>
        <w:tc>
          <w:tcPr>
            <w:tcW w:w="1843" w:type="dxa"/>
          </w:tcPr>
          <w:p w14:paraId="4FEC3AA6" w14:textId="77777777" w:rsidR="00730346" w:rsidRPr="004E7744" w:rsidRDefault="00730346" w:rsidP="007303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  <w:tc>
          <w:tcPr>
            <w:tcW w:w="1559" w:type="dxa"/>
          </w:tcPr>
          <w:p w14:paraId="3492DB6E" w14:textId="77777777" w:rsidR="00730346" w:rsidRPr="004E7744" w:rsidRDefault="00730346" w:rsidP="007303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เงินเรียนฟรี 15 ปี</w:t>
            </w:r>
          </w:p>
        </w:tc>
        <w:tc>
          <w:tcPr>
            <w:tcW w:w="1843" w:type="dxa"/>
            <w:vMerge/>
          </w:tcPr>
          <w:p w14:paraId="00F8DEBC" w14:textId="77777777" w:rsidR="00730346" w:rsidRPr="004E7744" w:rsidRDefault="00730346" w:rsidP="007303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019A" w:rsidRPr="004E7744" w14:paraId="3498540D" w14:textId="77777777" w:rsidTr="00BE2B0D">
        <w:trPr>
          <w:trHeight w:val="453"/>
        </w:trPr>
        <w:tc>
          <w:tcPr>
            <w:tcW w:w="3544" w:type="dxa"/>
          </w:tcPr>
          <w:p w14:paraId="3534C9AF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8.6 ละครเวที เรื่องอิเหนา                 ตอน โอ้ว่าอนิจจาความรัก</w:t>
            </w:r>
          </w:p>
          <w:p w14:paraId="4529FC17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9. อาหารสำหรับนักแสดง วันซ้อม และวันจัดกิจกรรม</w:t>
            </w:r>
          </w:p>
          <w:p w14:paraId="76B8DD10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10. ของรางวัลในการจัดกิจกรรมรวม</w:t>
            </w:r>
          </w:p>
          <w:p w14:paraId="2D059F6E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11. ของที่ระลึกและอาหารว่าง</w:t>
            </w:r>
          </w:p>
          <w:p w14:paraId="4BC21919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 สูจิบัตร และเกียรติบัตร </w:t>
            </w:r>
          </w:p>
          <w:p w14:paraId="162DAAD1" w14:textId="04DA8193" w:rsidR="000F75F4" w:rsidRPr="004E7744" w:rsidRDefault="000F75F4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EC9EA7C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23,000</w:t>
            </w:r>
          </w:p>
          <w:p w14:paraId="73353F81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23B5C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4,000</w:t>
            </w:r>
          </w:p>
          <w:p w14:paraId="083C303C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  <w:p w14:paraId="08133249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2,400</w:t>
            </w:r>
          </w:p>
          <w:p w14:paraId="6C78BBEC" w14:textId="38176105" w:rsidR="000F75F4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14:paraId="6ECE4A3D" w14:textId="77777777" w:rsidR="00B9019A" w:rsidRPr="004E7744" w:rsidRDefault="00B9019A" w:rsidP="007A24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02E996" w14:textId="77777777" w:rsidR="00B9019A" w:rsidRPr="004E7744" w:rsidRDefault="00B9019A" w:rsidP="007A24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C82132" w14:textId="77777777" w:rsidR="00ED6D92" w:rsidRPr="004E7744" w:rsidRDefault="00ED6D92" w:rsidP="00ED6D9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CB9805" w14:textId="77777777" w:rsidR="00ED6D92" w:rsidRPr="004E7744" w:rsidRDefault="00ED6D92" w:rsidP="00DC0B7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93F09A" w14:textId="77777777" w:rsidR="00ED6D92" w:rsidRPr="004E7744" w:rsidRDefault="00ED6D92" w:rsidP="00DC0B7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82164B" w14:textId="77777777" w:rsidR="00ED6D92" w:rsidRPr="004E7744" w:rsidRDefault="00ED6D92" w:rsidP="00DC0B7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2E1995" w14:textId="78F5318C" w:rsidR="00ED6D92" w:rsidRPr="004E7744" w:rsidRDefault="00ED6D92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16F6" w:rsidRPr="004E7744" w14:paraId="2701D899" w14:textId="77777777" w:rsidTr="00BE2B0D">
        <w:trPr>
          <w:trHeight w:val="453"/>
        </w:trPr>
        <w:tc>
          <w:tcPr>
            <w:tcW w:w="3544" w:type="dxa"/>
          </w:tcPr>
          <w:p w14:paraId="3B09606D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 xml:space="preserve">ขั้นตรวจสอบ  </w:t>
            </w:r>
            <w:r w:rsidRPr="004E7744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(</w:t>
            </w:r>
            <w:r w:rsidRPr="004E7744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C</w:t>
            </w:r>
            <w:r w:rsidRPr="004E7744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)</w:t>
            </w:r>
          </w:p>
          <w:p w14:paraId="63CDD159" w14:textId="71C4FC2D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-วิเคราะห์ปัญหา หาแนวทางการแก้ปัญหา ปรับปรุงและพัฒนา</w:t>
            </w:r>
          </w:p>
        </w:tc>
        <w:tc>
          <w:tcPr>
            <w:tcW w:w="1134" w:type="dxa"/>
          </w:tcPr>
          <w:p w14:paraId="69E52EA1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83AB487" w14:textId="77777777" w:rsidR="00ED16F6" w:rsidRPr="004E7744" w:rsidRDefault="00ED16F6" w:rsidP="007A24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2C50F3" w14:textId="77777777" w:rsidR="00ED16F6" w:rsidRPr="004E7744" w:rsidRDefault="00ED16F6" w:rsidP="007A24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487AB44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  <w:p w14:paraId="022A2CB5" w14:textId="19701806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693D5D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ED16F6" w:rsidRPr="004E7744" w14:paraId="01F4E70D" w14:textId="77777777" w:rsidTr="00BE2B0D">
        <w:trPr>
          <w:trHeight w:val="453"/>
        </w:trPr>
        <w:tc>
          <w:tcPr>
            <w:tcW w:w="3544" w:type="dxa"/>
          </w:tcPr>
          <w:p w14:paraId="7FEA538F" w14:textId="77777777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ขั้นรายงานผลการดำเนินงาน</w:t>
            </w:r>
            <w:r w:rsidRPr="004E7744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  (</w:t>
            </w:r>
            <w:r w:rsidRPr="004E7744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A</w:t>
            </w:r>
            <w:r w:rsidRPr="004E7744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)</w:t>
            </w:r>
          </w:p>
          <w:p w14:paraId="5B948231" w14:textId="77777777" w:rsidR="00ED16F6" w:rsidRPr="004E7744" w:rsidRDefault="00ED16F6" w:rsidP="00ED16F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Cs w:val="32"/>
              </w:rPr>
            </w:pPr>
            <w:r w:rsidRPr="004E7744">
              <w:rPr>
                <w:rFonts w:ascii="TH SarabunPSK" w:hAnsi="TH SarabunPSK" w:cs="TH SarabunPSK"/>
                <w:szCs w:val="32"/>
                <w:cs/>
              </w:rPr>
              <w:t>-แบบประเมินกิจกรรม</w:t>
            </w:r>
          </w:p>
          <w:p w14:paraId="7070C19F" w14:textId="6B538BB5" w:rsidR="00ED16F6" w:rsidRPr="004E7744" w:rsidRDefault="00ED16F6" w:rsidP="00ED16F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4E7744">
              <w:rPr>
                <w:rFonts w:ascii="TH SarabunPSK" w:eastAsiaTheme="minorHAnsi" w:hAnsi="TH SarabunPSK" w:cs="TH SarabunPSK"/>
                <w:szCs w:val="32"/>
                <w:cs/>
              </w:rPr>
              <w:t>-รายงานผลสรุปการดำเนินกิจกรรม</w:t>
            </w:r>
          </w:p>
        </w:tc>
        <w:tc>
          <w:tcPr>
            <w:tcW w:w="1134" w:type="dxa"/>
          </w:tcPr>
          <w:p w14:paraId="30C0DD42" w14:textId="67B5F12B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843" w:type="dxa"/>
          </w:tcPr>
          <w:p w14:paraId="71F5076A" w14:textId="77777777" w:rsidR="00ED16F6" w:rsidRPr="004E7744" w:rsidRDefault="00ED16F6" w:rsidP="007A24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2A5090" w14:textId="77777777" w:rsidR="00ED16F6" w:rsidRPr="004E7744" w:rsidRDefault="00ED16F6" w:rsidP="007A24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7D393C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  <w:p w14:paraId="5261833F" w14:textId="13183663" w:rsidR="00ED16F6" w:rsidRPr="004E7744" w:rsidRDefault="00693D5D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ED16F6" w:rsidRPr="004E7744" w14:paraId="0CC0D010" w14:textId="77777777" w:rsidTr="00BE2B0D">
        <w:trPr>
          <w:trHeight w:val="453"/>
        </w:trPr>
        <w:tc>
          <w:tcPr>
            <w:tcW w:w="3544" w:type="dxa"/>
          </w:tcPr>
          <w:p w14:paraId="6DB22C25" w14:textId="605D3E30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134" w:type="dxa"/>
          </w:tcPr>
          <w:p w14:paraId="67548B63" w14:textId="0C6FE84B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843" w:type="dxa"/>
          </w:tcPr>
          <w:p w14:paraId="31745039" w14:textId="77777777" w:rsidR="00ED16F6" w:rsidRPr="004E7744" w:rsidRDefault="00ED16F6" w:rsidP="007A24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366CD4" w14:textId="77777777" w:rsidR="00ED16F6" w:rsidRPr="004E7744" w:rsidRDefault="00ED16F6" w:rsidP="007A24D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0F9DDDB" w14:textId="77777777" w:rsidR="00ED16F6" w:rsidRPr="004E7744" w:rsidRDefault="00ED16F6" w:rsidP="00ED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892679F" w14:textId="77777777" w:rsidR="00ED16F6" w:rsidRPr="004E7744" w:rsidRDefault="00ED16F6">
      <w:pPr>
        <w:rPr>
          <w:rFonts w:ascii="TH SarabunPSK" w:hAnsi="TH SarabunPSK" w:cs="TH SarabunPSK"/>
        </w:rPr>
      </w:pPr>
    </w:p>
    <w:p w14:paraId="33DF8F60" w14:textId="3D95720C" w:rsidR="007240B4" w:rsidRPr="004E7744" w:rsidRDefault="007240B4" w:rsidP="001D78E4">
      <w:pPr>
        <w:pStyle w:val="a3"/>
        <w:rPr>
          <w:rFonts w:ascii="TH SarabunPSK" w:hAnsi="TH SarabunPSK" w:cs="TH SarabunPSK"/>
        </w:rPr>
      </w:pPr>
    </w:p>
    <w:p w14:paraId="2945130C" w14:textId="59F88149" w:rsidR="00FA3B20" w:rsidRPr="004E7744" w:rsidRDefault="00FA3B20" w:rsidP="001D78E4">
      <w:pPr>
        <w:pStyle w:val="a3"/>
        <w:rPr>
          <w:rFonts w:ascii="TH SarabunPSK" w:hAnsi="TH SarabunPSK" w:cs="TH SarabunPSK"/>
        </w:rPr>
      </w:pPr>
    </w:p>
    <w:p w14:paraId="2D84A3C3" w14:textId="77777777" w:rsidR="00FA3B20" w:rsidRPr="004E7744" w:rsidRDefault="00FA3B20" w:rsidP="001D78E4">
      <w:pPr>
        <w:pStyle w:val="a3"/>
        <w:rPr>
          <w:rFonts w:ascii="TH SarabunPSK" w:hAnsi="TH SarabunPSK" w:cs="TH SarabunPSK"/>
        </w:rPr>
      </w:pPr>
    </w:p>
    <w:p w14:paraId="77892E03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4B72C70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230AE8F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0A5970B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8031FDC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BA03478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C09D7A0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0A2206B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6C27620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D3A6783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4A20E23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805572B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FEDC93D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6DEBCE7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427989E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E16D5CB" w14:textId="77777777" w:rsidR="00ED16F6" w:rsidRDefault="00ED16F6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6B4E172" w14:textId="77777777" w:rsidR="00510E49" w:rsidRDefault="00510E49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E55284A" w14:textId="36C28FAF" w:rsidR="00FA3B20" w:rsidRPr="004E7744" w:rsidRDefault="00D96CC7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="001D0489" w:rsidRPr="004E7744">
        <w:rPr>
          <w:rFonts w:ascii="TH SarabunPSK" w:hAnsi="TH SarabunPSK" w:cs="TH SarabunPSK"/>
          <w:b/>
          <w:bCs/>
          <w:sz w:val="32"/>
          <w:szCs w:val="32"/>
          <w:cs/>
        </w:rPr>
        <w:t>.  รายละเอียดค่าใช้จ่าย</w:t>
      </w:r>
    </w:p>
    <w:p w14:paraId="5A5D0333" w14:textId="4C3A730D" w:rsidR="00FA3B20" w:rsidRPr="004E7744" w:rsidRDefault="00FA3B20" w:rsidP="00FA3B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กิจกรรม “วันรำลึกครูกลอนสุนทรภู่”  และ “วันภาษาไทยแห่งชาติ”</w:t>
      </w:r>
    </w:p>
    <w:p w14:paraId="795C94D5" w14:textId="77777777" w:rsidR="00731D01" w:rsidRPr="004E7744" w:rsidRDefault="00731D01" w:rsidP="00FA3B2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75"/>
        <w:gridCol w:w="3405"/>
        <w:gridCol w:w="1418"/>
        <w:gridCol w:w="1556"/>
        <w:gridCol w:w="1134"/>
        <w:gridCol w:w="1701"/>
      </w:tblGrid>
      <w:tr w:rsidR="001D0489" w:rsidRPr="004E7744" w14:paraId="724F9904" w14:textId="77777777" w:rsidTr="00731D01">
        <w:tc>
          <w:tcPr>
            <w:tcW w:w="675" w:type="dxa"/>
          </w:tcPr>
          <w:p w14:paraId="76E15338" w14:textId="77777777" w:rsidR="001D0489" w:rsidRPr="004E7744" w:rsidRDefault="001D0489" w:rsidP="00FA3B2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405" w:type="dxa"/>
          </w:tcPr>
          <w:p w14:paraId="3D42804F" w14:textId="77777777" w:rsidR="001D0489" w:rsidRPr="004E7744" w:rsidRDefault="001D0489" w:rsidP="00FA3B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14:paraId="3B411F01" w14:textId="77777777" w:rsidR="001D0489" w:rsidRPr="004E7744" w:rsidRDefault="001D0489" w:rsidP="00FA3B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6" w:type="dxa"/>
          </w:tcPr>
          <w:p w14:paraId="4C4F4E11" w14:textId="77777777" w:rsidR="001D0489" w:rsidRPr="004E7744" w:rsidRDefault="001D0489" w:rsidP="00FA3B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34" w:type="dxa"/>
          </w:tcPr>
          <w:p w14:paraId="1972C0D0" w14:textId="77777777" w:rsidR="001D0489" w:rsidRPr="004E7744" w:rsidRDefault="001D0489" w:rsidP="00FA3B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รวมราคา</w:t>
            </w:r>
          </w:p>
        </w:tc>
        <w:tc>
          <w:tcPr>
            <w:tcW w:w="1701" w:type="dxa"/>
          </w:tcPr>
          <w:p w14:paraId="625BAED9" w14:textId="77777777" w:rsidR="001D0489" w:rsidRPr="004E7744" w:rsidRDefault="001D0489" w:rsidP="00FA3B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C337F" w:rsidRPr="004E7744" w14:paraId="303860AA" w14:textId="77777777" w:rsidTr="00731D01">
        <w:trPr>
          <w:trHeight w:val="1740"/>
        </w:trPr>
        <w:tc>
          <w:tcPr>
            <w:tcW w:w="675" w:type="dxa"/>
          </w:tcPr>
          <w:p w14:paraId="16EFAECC" w14:textId="77777777" w:rsidR="00AC337F" w:rsidRPr="004E7744" w:rsidRDefault="00AC337F" w:rsidP="00FA3B2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5" w:type="dxa"/>
          </w:tcPr>
          <w:p w14:paraId="65E8C212" w14:textId="77777777" w:rsidR="00AC337F" w:rsidRPr="004E7744" w:rsidRDefault="00AC337F" w:rsidP="00FA3B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การแข่งขันทักษะภาษาไทย</w:t>
            </w:r>
          </w:p>
          <w:p w14:paraId="2D6A23AD" w14:textId="77777777" w:rsidR="00AC337F" w:rsidRPr="004E7744" w:rsidRDefault="00AC337F" w:rsidP="00FA3B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1.1  ป้ายการแข่งขัน 9 กิจกรรม</w:t>
            </w:r>
          </w:p>
          <w:p w14:paraId="30907AB4" w14:textId="5BE77658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1.2  กระดาษ และอุปกรณ์ที่ใช้ในการแข่งขัน และการประชาสัมพันธ์</w:t>
            </w:r>
          </w:p>
        </w:tc>
        <w:tc>
          <w:tcPr>
            <w:tcW w:w="1418" w:type="dxa"/>
          </w:tcPr>
          <w:p w14:paraId="5E098A0C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02634" w14:textId="67EBD9A5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556" w:type="dxa"/>
          </w:tcPr>
          <w:p w14:paraId="74EB215B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6786D" w14:textId="2F01D8E9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6B20D9D0" w14:textId="77777777" w:rsidR="00AC337F" w:rsidRPr="004E7744" w:rsidRDefault="00AC337F" w:rsidP="00FA3B2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5129BC" w14:textId="7B6BA188" w:rsidR="00AC337F" w:rsidRPr="004E7744" w:rsidRDefault="00AC337F" w:rsidP="00FA3B2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1,800</w:t>
            </w:r>
          </w:p>
          <w:p w14:paraId="47C8E84D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6B7C7" w14:textId="58F4EFAF" w:rsidR="00AC337F" w:rsidRPr="004E7744" w:rsidRDefault="00A144A8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1701" w:type="dxa"/>
          </w:tcPr>
          <w:p w14:paraId="0A852064" w14:textId="77777777" w:rsidR="00AC337F" w:rsidRPr="004E7744" w:rsidRDefault="00AC337F" w:rsidP="00FA3B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B20" w:rsidRPr="004E7744" w14:paraId="51E4909B" w14:textId="77777777" w:rsidTr="00731D01">
        <w:tc>
          <w:tcPr>
            <w:tcW w:w="675" w:type="dxa"/>
          </w:tcPr>
          <w:p w14:paraId="0F9B2F7A" w14:textId="18DE29F0" w:rsidR="00FA3B20" w:rsidRPr="004E7744" w:rsidRDefault="00FA3B20" w:rsidP="00FA3B2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5" w:type="dxa"/>
          </w:tcPr>
          <w:p w14:paraId="5EC65362" w14:textId="77777777" w:rsidR="00AC337F" w:rsidRPr="004E7744" w:rsidRDefault="00FA3B20" w:rsidP="00FA3B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คลินิกหมอภาษา</w:t>
            </w:r>
          </w:p>
          <w:p w14:paraId="4F79061B" w14:textId="5DA00400" w:rsidR="00FA3B20" w:rsidRPr="004E7744" w:rsidRDefault="00AC337F" w:rsidP="00FA3B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2.1 วัสดุ อุปกรณ์ เอกสารคลินิกหมอภาษา</w:t>
            </w:r>
          </w:p>
        </w:tc>
        <w:tc>
          <w:tcPr>
            <w:tcW w:w="1418" w:type="dxa"/>
          </w:tcPr>
          <w:p w14:paraId="70EC08C8" w14:textId="77777777" w:rsidR="00FA3B20" w:rsidRPr="004E7744" w:rsidRDefault="00FA3B20" w:rsidP="00FA3B2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2A19CBBB" w14:textId="77777777" w:rsidR="00FA3B20" w:rsidRPr="004E7744" w:rsidRDefault="00FA3B20" w:rsidP="00FA3B2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8D0E5C8" w14:textId="77777777" w:rsidR="00AC337F" w:rsidRPr="004E7744" w:rsidRDefault="00AC337F" w:rsidP="00FA3B2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98E24" w14:textId="28C50155" w:rsidR="00FA3B20" w:rsidRPr="004E7744" w:rsidRDefault="00AC337F" w:rsidP="00FA3B2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1701" w:type="dxa"/>
          </w:tcPr>
          <w:p w14:paraId="15BEC051" w14:textId="77777777" w:rsidR="00FA3B20" w:rsidRPr="004E7744" w:rsidRDefault="00FA3B20" w:rsidP="00FA3B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37F" w:rsidRPr="004E7744" w14:paraId="0923FD9A" w14:textId="77777777" w:rsidTr="00731D01">
        <w:tc>
          <w:tcPr>
            <w:tcW w:w="675" w:type="dxa"/>
          </w:tcPr>
          <w:p w14:paraId="09771169" w14:textId="39D4EDEE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5" w:type="dxa"/>
          </w:tcPr>
          <w:p w14:paraId="71858278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นิทรรศการชีวประวัติและผลงานสุนทรภู่</w:t>
            </w:r>
          </w:p>
          <w:p w14:paraId="37E3A35D" w14:textId="0128B22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3.1 ป้ายนิเทศ และวัสดุ อุปกรณ์                      จัดนิทรรศการ</w:t>
            </w:r>
          </w:p>
        </w:tc>
        <w:tc>
          <w:tcPr>
            <w:tcW w:w="1418" w:type="dxa"/>
          </w:tcPr>
          <w:p w14:paraId="631226FA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5B76E3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9B3C8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FF05CC" w14:textId="11474408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556" w:type="dxa"/>
          </w:tcPr>
          <w:p w14:paraId="0613BC9C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4A82A0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E9304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E22DF" w14:textId="6D42F2EE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1134" w:type="dxa"/>
          </w:tcPr>
          <w:p w14:paraId="1D695FEC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F8C2E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48EA1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CB4F4" w14:textId="790AD259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4,200</w:t>
            </w:r>
          </w:p>
        </w:tc>
        <w:tc>
          <w:tcPr>
            <w:tcW w:w="1701" w:type="dxa"/>
          </w:tcPr>
          <w:p w14:paraId="7516DCDD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37F" w:rsidRPr="004E7744" w14:paraId="66C24CD9" w14:textId="77777777" w:rsidTr="00731D01">
        <w:tc>
          <w:tcPr>
            <w:tcW w:w="675" w:type="dxa"/>
          </w:tcPr>
          <w:p w14:paraId="775C45EB" w14:textId="084B85D2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5" w:type="dxa"/>
          </w:tcPr>
          <w:p w14:paraId="505009D1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นิทรรศการวันภาษาไทยแห่งชาติ</w:t>
            </w:r>
          </w:p>
          <w:p w14:paraId="29F34ECB" w14:textId="19E68DC1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4.1 ป้ายนิเทศ และวัสดุ อุปกรณ์                      จัดนิทรรศการ</w:t>
            </w:r>
          </w:p>
        </w:tc>
        <w:tc>
          <w:tcPr>
            <w:tcW w:w="1418" w:type="dxa"/>
          </w:tcPr>
          <w:p w14:paraId="6861D9DF" w14:textId="298DAF4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8A1042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22967D" w14:textId="0CF01EB9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556" w:type="dxa"/>
          </w:tcPr>
          <w:p w14:paraId="72D76975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E6A31" w14:textId="6F01249D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423F6" w14:textId="11DC8E6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1134" w:type="dxa"/>
          </w:tcPr>
          <w:p w14:paraId="716618FA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92907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4533B" w14:textId="4A07D546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4,200</w:t>
            </w:r>
          </w:p>
        </w:tc>
        <w:tc>
          <w:tcPr>
            <w:tcW w:w="1701" w:type="dxa"/>
          </w:tcPr>
          <w:p w14:paraId="12C9E77C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37F" w:rsidRPr="004E7744" w14:paraId="52AB22E4" w14:textId="77777777" w:rsidTr="00731D01">
        <w:tc>
          <w:tcPr>
            <w:tcW w:w="675" w:type="dxa"/>
          </w:tcPr>
          <w:p w14:paraId="259C3EAE" w14:textId="6CDAF12F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5" w:type="dxa"/>
          </w:tcPr>
          <w:p w14:paraId="2C8B70D1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ตลาดนัดตามรอยวรรณคดีไทย</w:t>
            </w:r>
          </w:p>
          <w:p w14:paraId="761D7020" w14:textId="50949062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5.1 วัสดุอุปกรณ์ตกแต่ง การจำหน่ายสินค้า</w:t>
            </w:r>
          </w:p>
        </w:tc>
        <w:tc>
          <w:tcPr>
            <w:tcW w:w="1418" w:type="dxa"/>
          </w:tcPr>
          <w:p w14:paraId="6FED78C0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FB00B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37070" w14:textId="043E5B42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556" w:type="dxa"/>
          </w:tcPr>
          <w:p w14:paraId="7C72D3F4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F8EA2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D596C" w14:textId="5C3A35D2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134" w:type="dxa"/>
          </w:tcPr>
          <w:p w14:paraId="6CEC9D57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E1972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C4AD2" w14:textId="4C5D172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7,000</w:t>
            </w:r>
          </w:p>
        </w:tc>
        <w:tc>
          <w:tcPr>
            <w:tcW w:w="1701" w:type="dxa"/>
          </w:tcPr>
          <w:p w14:paraId="738F11CF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37F" w:rsidRPr="004E7744" w14:paraId="28659D2D" w14:textId="77777777" w:rsidTr="00731D01">
        <w:tc>
          <w:tcPr>
            <w:tcW w:w="675" w:type="dxa"/>
          </w:tcPr>
          <w:p w14:paraId="5AAA729B" w14:textId="17FF0E4D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05" w:type="dxa"/>
          </w:tcPr>
          <w:p w14:paraId="5CA4A969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พิพิธภัณฑ์วรรณคดีไทย</w:t>
            </w:r>
          </w:p>
          <w:p w14:paraId="57FB862A" w14:textId="00EAFB8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5.1 วัสดุอุปกรณ์ตกแต่ง และเครื่องมือจัดพิพิธภัณฑ์</w:t>
            </w:r>
          </w:p>
        </w:tc>
        <w:tc>
          <w:tcPr>
            <w:tcW w:w="1418" w:type="dxa"/>
          </w:tcPr>
          <w:p w14:paraId="5264670C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CD3674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6DBA3" w14:textId="70D22B1F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556" w:type="dxa"/>
          </w:tcPr>
          <w:p w14:paraId="2DE4CFC1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7C2DA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4E904" w14:textId="3E02F402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134" w:type="dxa"/>
          </w:tcPr>
          <w:p w14:paraId="262A0AFC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6A5F11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BE80A" w14:textId="35F4338C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4,200</w:t>
            </w:r>
          </w:p>
        </w:tc>
        <w:tc>
          <w:tcPr>
            <w:tcW w:w="1701" w:type="dxa"/>
          </w:tcPr>
          <w:p w14:paraId="51619A34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37F" w:rsidRPr="004E7744" w14:paraId="391687BC" w14:textId="77777777" w:rsidTr="00731D01">
        <w:tc>
          <w:tcPr>
            <w:tcW w:w="675" w:type="dxa"/>
          </w:tcPr>
          <w:p w14:paraId="0DF8CDB6" w14:textId="40DAD71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05" w:type="dxa"/>
          </w:tcPr>
          <w:p w14:paraId="7D89E417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นิทรรศการวิถีชีวิตไทย</w:t>
            </w:r>
          </w:p>
          <w:p w14:paraId="1CF8651C" w14:textId="66ECC862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7.1 วัสดุอุปกรณ์จัดทำซุ้มประตู</w:t>
            </w:r>
          </w:p>
        </w:tc>
        <w:tc>
          <w:tcPr>
            <w:tcW w:w="1418" w:type="dxa"/>
          </w:tcPr>
          <w:p w14:paraId="004B9A2C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6F6649E5" w14:textId="6ADDDBD9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98397FD" w14:textId="77777777" w:rsidR="00AC337F" w:rsidRPr="004E7744" w:rsidRDefault="00AC337F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DD413" w14:textId="6CE71E55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1701" w:type="dxa"/>
          </w:tcPr>
          <w:p w14:paraId="732DA4C1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37F" w:rsidRPr="004E7744" w14:paraId="2B66FD5A" w14:textId="77777777" w:rsidTr="00731D01">
        <w:tc>
          <w:tcPr>
            <w:tcW w:w="675" w:type="dxa"/>
          </w:tcPr>
          <w:p w14:paraId="135156AE" w14:textId="79A1BEC2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05" w:type="dxa"/>
          </w:tcPr>
          <w:p w14:paraId="69DF73CA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กิจกรรมการแสดง</w:t>
            </w:r>
          </w:p>
          <w:p w14:paraId="467E0132" w14:textId="04C596FD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8.1 การแสดงเปิดงาน</w:t>
            </w:r>
          </w:p>
          <w:p w14:paraId="1740811D" w14:textId="04FB8BD2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8.2 การขับร้องเพลงประสานเสียง</w:t>
            </w:r>
          </w:p>
          <w:p w14:paraId="18956201" w14:textId="160BAA31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8.3 เพล</w:t>
            </w:r>
            <w:r w:rsidR="00930B73"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ฉ่อยหน้าม่าน</w:t>
            </w:r>
          </w:p>
          <w:p w14:paraId="2FB6BC6B" w14:textId="4946BD08" w:rsidR="00930B73" w:rsidRPr="004E7744" w:rsidRDefault="00930B73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8.4 การแสดงโขนเรื่องรามเกียรติ์</w:t>
            </w:r>
          </w:p>
          <w:p w14:paraId="2A787AD2" w14:textId="77777777" w:rsidR="00930B73" w:rsidRDefault="00930B73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8.5 การประกวดขับร้องเพลงไทยลูกทุ่ง</w:t>
            </w:r>
          </w:p>
          <w:p w14:paraId="6B0C9537" w14:textId="77777777" w:rsidR="00ED16F6" w:rsidRDefault="00ED16F6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55165" w14:textId="77777777" w:rsidR="00ED16F6" w:rsidRDefault="00ED16F6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0779F" w14:textId="77777777" w:rsidR="00ED16F6" w:rsidRDefault="00ED16F6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9BFC5" w14:textId="77777777" w:rsidR="00ED16F6" w:rsidRDefault="00ED16F6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8E941A" w14:textId="77777777" w:rsidR="00ED16F6" w:rsidRDefault="00ED16F6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47160" w14:textId="77777777" w:rsidR="00ED16F6" w:rsidRDefault="00ED16F6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705F6" w14:textId="3F20E10C" w:rsidR="00ED16F6" w:rsidRPr="004E7744" w:rsidRDefault="00ED16F6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B2C836A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15BA3335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C06674E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21A51C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  <w:p w14:paraId="13D923DE" w14:textId="77777777" w:rsidR="00AC337F" w:rsidRPr="004E7744" w:rsidRDefault="00AC337F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  <w:p w14:paraId="49FCB39C" w14:textId="77777777" w:rsidR="00AC337F" w:rsidRPr="004E7744" w:rsidRDefault="00930B73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  <w:p w14:paraId="6C278A7B" w14:textId="0599061F" w:rsidR="00930B73" w:rsidRPr="004E7744" w:rsidRDefault="00A144A8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6,000</w:t>
            </w:r>
          </w:p>
          <w:p w14:paraId="30B5F367" w14:textId="77777777" w:rsidR="00930B73" w:rsidRPr="004E7744" w:rsidRDefault="00930B73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4B267D" w14:textId="44009BF7" w:rsidR="00930B73" w:rsidRPr="004E7744" w:rsidRDefault="00A144A8" w:rsidP="001F15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2,200</w:t>
            </w:r>
          </w:p>
        </w:tc>
        <w:tc>
          <w:tcPr>
            <w:tcW w:w="1701" w:type="dxa"/>
          </w:tcPr>
          <w:p w14:paraId="15103FA9" w14:textId="77777777" w:rsidR="00AC337F" w:rsidRPr="004E7744" w:rsidRDefault="00AC337F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D01" w:rsidRPr="004E7744" w14:paraId="5F3F533F" w14:textId="77777777" w:rsidTr="00731D01">
        <w:tc>
          <w:tcPr>
            <w:tcW w:w="675" w:type="dxa"/>
          </w:tcPr>
          <w:p w14:paraId="41BB1164" w14:textId="21E8D4E1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405" w:type="dxa"/>
          </w:tcPr>
          <w:p w14:paraId="4096FD06" w14:textId="7C3B80D2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14:paraId="7B75A4E5" w14:textId="11C9E444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6" w:type="dxa"/>
          </w:tcPr>
          <w:p w14:paraId="6B43DD99" w14:textId="0946AE71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34" w:type="dxa"/>
          </w:tcPr>
          <w:p w14:paraId="259932E4" w14:textId="779EDF31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รวมราคา</w:t>
            </w:r>
          </w:p>
        </w:tc>
        <w:tc>
          <w:tcPr>
            <w:tcW w:w="1701" w:type="dxa"/>
          </w:tcPr>
          <w:p w14:paraId="0142157F" w14:textId="24E55935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1D01" w:rsidRPr="004E7744" w14:paraId="1C5F7D20" w14:textId="77777777" w:rsidTr="00731D01">
        <w:tc>
          <w:tcPr>
            <w:tcW w:w="675" w:type="dxa"/>
          </w:tcPr>
          <w:p w14:paraId="784E25CA" w14:textId="77777777" w:rsidR="00731D01" w:rsidRPr="004E7744" w:rsidRDefault="00731D01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5" w:type="dxa"/>
          </w:tcPr>
          <w:p w14:paraId="33876F62" w14:textId="77777777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8.6 ละครเวที เรื่องอิเหนา</w:t>
            </w:r>
          </w:p>
          <w:p w14:paraId="6DC8DED6" w14:textId="42311251" w:rsidR="00731D01" w:rsidRPr="004E7744" w:rsidRDefault="002412ED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31D01"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-ฉาก เวที</w:t>
            </w:r>
          </w:p>
          <w:p w14:paraId="4E19A895" w14:textId="6C6CABBC" w:rsidR="00731D01" w:rsidRPr="004E7744" w:rsidRDefault="002412ED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31D01"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-แต่งกายนักแสดง</w:t>
            </w:r>
          </w:p>
          <w:p w14:paraId="49654B3F" w14:textId="50A14D3C" w:rsidR="00731D01" w:rsidRPr="004E7744" w:rsidRDefault="002412ED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31D01"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-อุปกรณ์การแสดง</w:t>
            </w:r>
          </w:p>
          <w:p w14:paraId="690CB9E1" w14:textId="01BA9DFC" w:rsidR="00731D01" w:rsidRPr="004E7744" w:rsidRDefault="002412ED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31D01"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-อาหาร น้ำดื่มนักแสดง ในวันซ้อม และวันแสดง</w:t>
            </w:r>
          </w:p>
        </w:tc>
        <w:tc>
          <w:tcPr>
            <w:tcW w:w="1418" w:type="dxa"/>
          </w:tcPr>
          <w:p w14:paraId="2843E48D" w14:textId="77777777" w:rsidR="00731D01" w:rsidRPr="004E7744" w:rsidRDefault="00731D01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4FA3B9B5" w14:textId="77777777" w:rsidR="00731D01" w:rsidRPr="004E7744" w:rsidRDefault="00731D01" w:rsidP="00AC33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9391D2C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FABE4D" w14:textId="6BB1A5F8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3,000</w:t>
            </w:r>
          </w:p>
          <w:p w14:paraId="7C6354D4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15,000</w:t>
            </w:r>
          </w:p>
          <w:p w14:paraId="09BA4673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  <w:p w14:paraId="4A2D5FF3" w14:textId="77777777" w:rsidR="00731D01" w:rsidRPr="004E7744" w:rsidRDefault="00731D01" w:rsidP="00731D01">
            <w:pPr>
              <w:jc w:val="center"/>
              <w:rPr>
                <w:rFonts w:ascii="TH SarabunPSK" w:hAnsi="TH SarabunPSK" w:cs="TH SarabunPSK"/>
              </w:rPr>
            </w:pPr>
          </w:p>
          <w:p w14:paraId="57182F57" w14:textId="49C6D3A1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24"/>
                <w:szCs w:val="32"/>
                <w:cs/>
              </w:rPr>
              <w:t>4,000</w:t>
            </w:r>
          </w:p>
        </w:tc>
        <w:tc>
          <w:tcPr>
            <w:tcW w:w="1701" w:type="dxa"/>
          </w:tcPr>
          <w:p w14:paraId="55DD0D99" w14:textId="77777777" w:rsidR="00731D01" w:rsidRPr="004E7744" w:rsidRDefault="00731D01" w:rsidP="00AC337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D01" w:rsidRPr="004E7744" w14:paraId="68A1C632" w14:textId="77777777" w:rsidTr="00731D01">
        <w:tc>
          <w:tcPr>
            <w:tcW w:w="675" w:type="dxa"/>
          </w:tcPr>
          <w:p w14:paraId="4D86C1A1" w14:textId="23F95796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405" w:type="dxa"/>
          </w:tcPr>
          <w:p w14:paraId="45BF1FCB" w14:textId="2FA1C8BF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โสต</w:t>
            </w:r>
            <w:proofErr w:type="spellStart"/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และเครื่องเสียง</w:t>
            </w:r>
          </w:p>
        </w:tc>
        <w:tc>
          <w:tcPr>
            <w:tcW w:w="1418" w:type="dxa"/>
          </w:tcPr>
          <w:p w14:paraId="50339493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65D79F78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C0DB728" w14:textId="6C9F042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</w:tcPr>
          <w:p w14:paraId="553836F9" w14:textId="77777777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D01" w:rsidRPr="004E7744" w14:paraId="55655337" w14:textId="77777777" w:rsidTr="00731D01">
        <w:tc>
          <w:tcPr>
            <w:tcW w:w="675" w:type="dxa"/>
          </w:tcPr>
          <w:p w14:paraId="6B7455CA" w14:textId="74A526A8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405" w:type="dxa"/>
          </w:tcPr>
          <w:p w14:paraId="690C1E7E" w14:textId="51492A5E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อาหารและเครื่องดื่ม</w:t>
            </w:r>
          </w:p>
        </w:tc>
        <w:tc>
          <w:tcPr>
            <w:tcW w:w="1418" w:type="dxa"/>
          </w:tcPr>
          <w:p w14:paraId="10FAA836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7B13CA53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145C086" w14:textId="5CECDFD5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4,000</w:t>
            </w:r>
          </w:p>
        </w:tc>
        <w:tc>
          <w:tcPr>
            <w:tcW w:w="1701" w:type="dxa"/>
          </w:tcPr>
          <w:p w14:paraId="2BF79D96" w14:textId="77777777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D01" w:rsidRPr="004E7744" w14:paraId="35613898" w14:textId="77777777" w:rsidTr="00731D01">
        <w:tc>
          <w:tcPr>
            <w:tcW w:w="675" w:type="dxa"/>
          </w:tcPr>
          <w:p w14:paraId="6000ABC2" w14:textId="18FF3A23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405" w:type="dxa"/>
          </w:tcPr>
          <w:p w14:paraId="14CA2611" w14:textId="2CBD3FE3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ของรางวัลในแต่ละกิจกรรม</w:t>
            </w:r>
          </w:p>
        </w:tc>
        <w:tc>
          <w:tcPr>
            <w:tcW w:w="1418" w:type="dxa"/>
          </w:tcPr>
          <w:p w14:paraId="2A2325EE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2172E771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0259492" w14:textId="09D0843E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</w:tcPr>
          <w:p w14:paraId="4CC1798F" w14:textId="77777777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D01" w:rsidRPr="004E7744" w14:paraId="464B1657" w14:textId="77777777" w:rsidTr="00731D01">
        <w:tc>
          <w:tcPr>
            <w:tcW w:w="675" w:type="dxa"/>
          </w:tcPr>
          <w:p w14:paraId="5C2BA5A3" w14:textId="792B826F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405" w:type="dxa"/>
          </w:tcPr>
          <w:p w14:paraId="117E37C2" w14:textId="4C6EABB7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ของที่ระลึกและอาหารว่าง</w:t>
            </w:r>
          </w:p>
        </w:tc>
        <w:tc>
          <w:tcPr>
            <w:tcW w:w="1418" w:type="dxa"/>
          </w:tcPr>
          <w:p w14:paraId="322DC347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20A93E4E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7C80311" w14:textId="7A368B45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2,400</w:t>
            </w:r>
          </w:p>
        </w:tc>
        <w:tc>
          <w:tcPr>
            <w:tcW w:w="1701" w:type="dxa"/>
          </w:tcPr>
          <w:p w14:paraId="6F2A56A6" w14:textId="77777777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D01" w:rsidRPr="004E7744" w14:paraId="705E6512" w14:textId="77777777" w:rsidTr="00731D01">
        <w:tc>
          <w:tcPr>
            <w:tcW w:w="675" w:type="dxa"/>
          </w:tcPr>
          <w:p w14:paraId="0C54CD49" w14:textId="0B0DD179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405" w:type="dxa"/>
          </w:tcPr>
          <w:p w14:paraId="2C542769" w14:textId="1661A621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สูจิบัตรและเกียรติบัตร</w:t>
            </w:r>
          </w:p>
        </w:tc>
        <w:tc>
          <w:tcPr>
            <w:tcW w:w="1418" w:type="dxa"/>
          </w:tcPr>
          <w:p w14:paraId="3378C255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3AC412E4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F1590C5" w14:textId="120B69C2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701" w:type="dxa"/>
          </w:tcPr>
          <w:p w14:paraId="495F842C" w14:textId="77777777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D01" w:rsidRPr="004E7744" w14:paraId="2CE24E62" w14:textId="77777777" w:rsidTr="00731D01">
        <w:tc>
          <w:tcPr>
            <w:tcW w:w="675" w:type="dxa"/>
          </w:tcPr>
          <w:p w14:paraId="3EE1B2EA" w14:textId="0AEE03EE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405" w:type="dxa"/>
          </w:tcPr>
          <w:p w14:paraId="73998F13" w14:textId="26CDF242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eastAsiaTheme="minorHAnsi" w:hAnsi="TH SarabunPSK" w:cs="TH SarabunPSK"/>
                <w:szCs w:val="32"/>
                <w:cs/>
              </w:rPr>
              <w:t>รายงานผลสรุปการดำเนินกิจกรรม</w:t>
            </w:r>
          </w:p>
        </w:tc>
        <w:tc>
          <w:tcPr>
            <w:tcW w:w="1418" w:type="dxa"/>
          </w:tcPr>
          <w:p w14:paraId="6512C476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1C07C6C0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1606C18" w14:textId="02FCFDA4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701" w:type="dxa"/>
          </w:tcPr>
          <w:p w14:paraId="1B1FC557" w14:textId="77777777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D01" w:rsidRPr="004E7744" w14:paraId="057EEF44" w14:textId="77777777" w:rsidTr="00731D01">
        <w:tc>
          <w:tcPr>
            <w:tcW w:w="675" w:type="dxa"/>
          </w:tcPr>
          <w:p w14:paraId="53E10709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5" w:type="dxa"/>
          </w:tcPr>
          <w:p w14:paraId="7AD7B830" w14:textId="2D66ADF0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40C1F410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</w:tcPr>
          <w:p w14:paraId="6BBCCF92" w14:textId="77777777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573F200" w14:textId="09CDBEC5" w:rsidR="00731D01" w:rsidRPr="004E7744" w:rsidRDefault="00731D01" w:rsidP="00731D0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701" w:type="dxa"/>
          </w:tcPr>
          <w:p w14:paraId="0C17BB73" w14:textId="77777777" w:rsidR="00731D01" w:rsidRPr="004E7744" w:rsidRDefault="00731D01" w:rsidP="00731D0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D3EB61" w14:textId="16612097" w:rsidR="00BF1309" w:rsidRPr="004E7744" w:rsidRDefault="00BF1309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72C0C3C" w14:textId="77777777" w:rsidR="00731D01" w:rsidRPr="004E7744" w:rsidRDefault="00731D01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1F99798" w14:textId="58777130" w:rsidR="00735A2F" w:rsidRPr="004E7744" w:rsidRDefault="00EA74F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รวมค่าใช้จ่ายทั้งสิ้นเป็นเงิน </w:t>
      </w:r>
      <w:r w:rsidR="00991068"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80,000 </w:t>
      </w:r>
      <w:r w:rsidR="00991068"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991068" w:rsidRPr="004E7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7744">
        <w:rPr>
          <w:rFonts w:ascii="TH SarabunPSK" w:hAnsi="TH SarabunPSK" w:cs="TH SarabunPSK"/>
          <w:sz w:val="32"/>
          <w:szCs w:val="32"/>
          <w:cs/>
        </w:rPr>
        <w:t>(แปดหมื่นบาทถ้วน)</w:t>
      </w:r>
    </w:p>
    <w:p w14:paraId="0F1F0139" w14:textId="77777777" w:rsidR="00BE2B0D" w:rsidRPr="004E7744" w:rsidRDefault="00BE2B0D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99A9CEE" w14:textId="27602043" w:rsidR="00991068" w:rsidRPr="004E7744" w:rsidRDefault="001D0489" w:rsidP="0099106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1D78E4" w:rsidRPr="004E7744">
        <w:rPr>
          <w:rFonts w:ascii="TH SarabunPSK" w:hAnsi="TH SarabunPSK" w:cs="TH SarabunPSK"/>
          <w:b/>
          <w:bCs/>
          <w:sz w:val="32"/>
          <w:szCs w:val="32"/>
          <w:cs/>
        </w:rPr>
        <w:t>.  ระดับความสำเร็จ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800"/>
        <w:gridCol w:w="1574"/>
      </w:tblGrid>
      <w:tr w:rsidR="001D78E4" w:rsidRPr="004E7744" w14:paraId="1AEE4508" w14:textId="77777777" w:rsidTr="002412ED">
        <w:tc>
          <w:tcPr>
            <w:tcW w:w="6096" w:type="dxa"/>
          </w:tcPr>
          <w:p w14:paraId="3824032C" w14:textId="77777777" w:rsidR="001D78E4" w:rsidRPr="004E7744" w:rsidRDefault="001D78E4" w:rsidP="009910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00" w:type="dxa"/>
          </w:tcPr>
          <w:p w14:paraId="589A8A8C" w14:textId="77777777" w:rsidR="001D78E4" w:rsidRPr="004E7744" w:rsidRDefault="001D78E4" w:rsidP="009910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574" w:type="dxa"/>
          </w:tcPr>
          <w:p w14:paraId="3BC1F55A" w14:textId="77777777" w:rsidR="001D78E4" w:rsidRPr="004E7744" w:rsidRDefault="001D78E4" w:rsidP="0099106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6B57A0" w:rsidRPr="004E7744" w14:paraId="2A921868" w14:textId="77777777" w:rsidTr="002412ED">
        <w:tc>
          <w:tcPr>
            <w:tcW w:w="6096" w:type="dxa"/>
          </w:tcPr>
          <w:p w14:paraId="41DAF463" w14:textId="5A2385F5" w:rsidR="006B57A0" w:rsidRPr="004E7744" w:rsidRDefault="00991068" w:rsidP="009910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6.1 มีความสามารถในการอ่าน การเขียน การสื่อสารและการคิดคำนวณ  ร้อยละ 82</w:t>
            </w:r>
          </w:p>
        </w:tc>
        <w:tc>
          <w:tcPr>
            <w:tcW w:w="1800" w:type="dxa"/>
          </w:tcPr>
          <w:p w14:paraId="07DE4173" w14:textId="77777777" w:rsidR="006B57A0" w:rsidRPr="004E7744" w:rsidRDefault="006B57A0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ผลการเรียน </w:t>
            </w:r>
            <w:proofErr w:type="spellStart"/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1574" w:type="dxa"/>
          </w:tcPr>
          <w:p w14:paraId="74819731" w14:textId="77777777" w:rsidR="006B57A0" w:rsidRPr="004E7744" w:rsidRDefault="006B57A0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</w:tr>
      <w:tr w:rsidR="006B57A0" w:rsidRPr="004E7744" w14:paraId="7BCAB184" w14:textId="77777777" w:rsidTr="002412ED">
        <w:tc>
          <w:tcPr>
            <w:tcW w:w="6096" w:type="dxa"/>
          </w:tcPr>
          <w:p w14:paraId="41BF0CF2" w14:textId="3EB8CD35" w:rsidR="006B57A0" w:rsidRPr="004E7744" w:rsidRDefault="00991068" w:rsidP="009910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6.2 ความสามารถในการคิดวิเคราะห์ คิดอย่างมีวิจารณญาณ อภิปรายแลกเปลี่ยนความคิดเห็นและการแก้ปัญหา ร้อยละ 82</w:t>
            </w:r>
          </w:p>
        </w:tc>
        <w:tc>
          <w:tcPr>
            <w:tcW w:w="1800" w:type="dxa"/>
          </w:tcPr>
          <w:p w14:paraId="59607E79" w14:textId="77777777" w:rsidR="006B57A0" w:rsidRPr="004E7744" w:rsidRDefault="006B57A0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ตอบแบบสอบถาม</w:t>
            </w:r>
          </w:p>
        </w:tc>
        <w:tc>
          <w:tcPr>
            <w:tcW w:w="1574" w:type="dxa"/>
          </w:tcPr>
          <w:p w14:paraId="65E0CAA3" w14:textId="77777777" w:rsidR="006B57A0" w:rsidRPr="004E7744" w:rsidRDefault="006B57A0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  <w:tr w:rsidR="006B57A0" w:rsidRPr="004E7744" w14:paraId="0ED26FB8" w14:textId="77777777" w:rsidTr="002412ED">
        <w:tc>
          <w:tcPr>
            <w:tcW w:w="6096" w:type="dxa"/>
          </w:tcPr>
          <w:p w14:paraId="2A092125" w14:textId="64CC6931" w:rsidR="006B57A0" w:rsidRPr="004E7744" w:rsidRDefault="00991068" w:rsidP="009910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6.3 มีผลสัมฤทธิ์ทางการเรียนตามหลักสูตรสถานศึกษา ร้อยละ 82</w:t>
            </w:r>
          </w:p>
        </w:tc>
        <w:tc>
          <w:tcPr>
            <w:tcW w:w="1800" w:type="dxa"/>
          </w:tcPr>
          <w:p w14:paraId="3B495C96" w14:textId="77777777" w:rsidR="006B57A0" w:rsidRPr="004E7744" w:rsidRDefault="006B57A0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ตอบแบบสอบถาม</w:t>
            </w:r>
          </w:p>
        </w:tc>
        <w:tc>
          <w:tcPr>
            <w:tcW w:w="1574" w:type="dxa"/>
          </w:tcPr>
          <w:p w14:paraId="0871BFA9" w14:textId="77777777" w:rsidR="006B57A0" w:rsidRPr="004E7744" w:rsidRDefault="006B57A0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  <w:tr w:rsidR="006B57A0" w:rsidRPr="004E7744" w14:paraId="7B171589" w14:textId="77777777" w:rsidTr="002412ED">
        <w:tc>
          <w:tcPr>
            <w:tcW w:w="6096" w:type="dxa"/>
          </w:tcPr>
          <w:p w14:paraId="3A149799" w14:textId="374390EA" w:rsidR="006B57A0" w:rsidRPr="004E7744" w:rsidRDefault="00991068" w:rsidP="009910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6.4 มีคุณลักษณะและค่านิยมที่ดีตามที่สถานศึกษากำหนด ร้อยละ 82</w:t>
            </w:r>
          </w:p>
        </w:tc>
        <w:tc>
          <w:tcPr>
            <w:tcW w:w="1800" w:type="dxa"/>
          </w:tcPr>
          <w:p w14:paraId="4308936F" w14:textId="77777777" w:rsidR="006B57A0" w:rsidRPr="004E7744" w:rsidRDefault="006B57A0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ตอบแบบสอบถาม</w:t>
            </w:r>
          </w:p>
        </w:tc>
        <w:tc>
          <w:tcPr>
            <w:tcW w:w="1574" w:type="dxa"/>
          </w:tcPr>
          <w:p w14:paraId="3B0CF4C6" w14:textId="77777777" w:rsidR="006B57A0" w:rsidRPr="004E7744" w:rsidRDefault="006B57A0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  <w:tr w:rsidR="006B57A0" w:rsidRPr="004E7744" w14:paraId="058885E8" w14:textId="77777777" w:rsidTr="002412ED">
        <w:tc>
          <w:tcPr>
            <w:tcW w:w="6096" w:type="dxa"/>
          </w:tcPr>
          <w:p w14:paraId="3FA21F28" w14:textId="1CCC7E19" w:rsidR="006B57A0" w:rsidRPr="004E7744" w:rsidRDefault="00991068" w:rsidP="009910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6.5 มีความภูมิใจในท้องถิ่นและความเป็นไทย ร้อยละ 82</w:t>
            </w:r>
          </w:p>
        </w:tc>
        <w:tc>
          <w:tcPr>
            <w:tcW w:w="1800" w:type="dxa"/>
          </w:tcPr>
          <w:p w14:paraId="49921B12" w14:textId="77777777" w:rsidR="006B57A0" w:rsidRPr="004E7744" w:rsidRDefault="006B57A0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ตอบแบบสอบถาม</w:t>
            </w:r>
          </w:p>
        </w:tc>
        <w:tc>
          <w:tcPr>
            <w:tcW w:w="1574" w:type="dxa"/>
          </w:tcPr>
          <w:p w14:paraId="05255DB4" w14:textId="77777777" w:rsidR="006B57A0" w:rsidRPr="004E7744" w:rsidRDefault="006B57A0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  <w:tr w:rsidR="00991068" w:rsidRPr="004E7744" w14:paraId="37A5DD8B" w14:textId="77777777" w:rsidTr="002412ED">
        <w:tc>
          <w:tcPr>
            <w:tcW w:w="6096" w:type="dxa"/>
          </w:tcPr>
          <w:p w14:paraId="0721078B" w14:textId="01890727" w:rsidR="00991068" w:rsidRPr="004E7744" w:rsidRDefault="00991068" w:rsidP="0099106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6.6 จัดการเรียนรู้ผ่านกระบวนการคิดและปฏิบัติจริง และสามารถนำไปประยุกต์ใช้ในชีวิตได้ ร้อยละ 97  </w:t>
            </w:r>
          </w:p>
        </w:tc>
        <w:tc>
          <w:tcPr>
            <w:tcW w:w="1800" w:type="dxa"/>
          </w:tcPr>
          <w:p w14:paraId="192B026A" w14:textId="4283239D" w:rsidR="00991068" w:rsidRPr="004E7744" w:rsidRDefault="00991068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ตอบแบบสอบถาม</w:t>
            </w:r>
          </w:p>
        </w:tc>
        <w:tc>
          <w:tcPr>
            <w:tcW w:w="1574" w:type="dxa"/>
          </w:tcPr>
          <w:p w14:paraId="220868B6" w14:textId="3BFA08BD" w:rsidR="00991068" w:rsidRPr="004E7744" w:rsidRDefault="00991068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  <w:tr w:rsidR="00991068" w:rsidRPr="004E7744" w14:paraId="17C99237" w14:textId="77777777" w:rsidTr="002412ED">
        <w:tc>
          <w:tcPr>
            <w:tcW w:w="6096" w:type="dxa"/>
          </w:tcPr>
          <w:p w14:paraId="7202CA2D" w14:textId="50EDBB6B" w:rsidR="00991068" w:rsidRPr="004E7744" w:rsidRDefault="00991068" w:rsidP="009910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6.7 ใช้สื่อเทคโนโลยีสารสนเทศ และแหล่งเรียนรู้ที่เอื้อต่อการจัดการเรียนรู้ ร้อยละ 82  </w:t>
            </w:r>
          </w:p>
        </w:tc>
        <w:tc>
          <w:tcPr>
            <w:tcW w:w="1800" w:type="dxa"/>
          </w:tcPr>
          <w:p w14:paraId="70131CA7" w14:textId="022E182D" w:rsidR="00991068" w:rsidRPr="004E7744" w:rsidRDefault="00991068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ตอบแบบสอบถาม</w:t>
            </w:r>
          </w:p>
        </w:tc>
        <w:tc>
          <w:tcPr>
            <w:tcW w:w="1574" w:type="dxa"/>
          </w:tcPr>
          <w:p w14:paraId="283F19B2" w14:textId="3D621DD6" w:rsidR="00991068" w:rsidRPr="004E7744" w:rsidRDefault="00991068" w:rsidP="009910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  <w:tr w:rsidR="009D7473" w:rsidRPr="004E7744" w14:paraId="23ABEA23" w14:textId="77777777" w:rsidTr="002412ED">
        <w:tc>
          <w:tcPr>
            <w:tcW w:w="6096" w:type="dxa"/>
          </w:tcPr>
          <w:p w14:paraId="26EB103F" w14:textId="2B6227D2" w:rsidR="009D7473" w:rsidRPr="004E7744" w:rsidRDefault="009D7473" w:rsidP="009D747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6.8 มีการพัฒนาศักยภาพของนักเรียนและแสดงความสามารถทางทักษะภาษาไทยให้สูงขึ้น ร้อยละ 82</w:t>
            </w:r>
          </w:p>
        </w:tc>
        <w:tc>
          <w:tcPr>
            <w:tcW w:w="1800" w:type="dxa"/>
          </w:tcPr>
          <w:p w14:paraId="22DAFE7B" w14:textId="49553F4B" w:rsidR="009D7473" w:rsidRPr="004E7744" w:rsidRDefault="009D7473" w:rsidP="009D74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ผลการเรียน </w:t>
            </w:r>
            <w:proofErr w:type="spellStart"/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1574" w:type="dxa"/>
          </w:tcPr>
          <w:p w14:paraId="466173FF" w14:textId="666A02B3" w:rsidR="009D7473" w:rsidRPr="004E7744" w:rsidRDefault="009D7473" w:rsidP="009D74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4E7744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</w:tr>
    </w:tbl>
    <w:p w14:paraId="62BFED80" w14:textId="77777777" w:rsidR="00991068" w:rsidRPr="004E7744" w:rsidRDefault="00991068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6A2C8D8" w14:textId="77777777" w:rsidR="009D7473" w:rsidRPr="004E7744" w:rsidRDefault="009D7473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7A349C3" w14:textId="77777777" w:rsidR="00ED16F6" w:rsidRDefault="00ED16F6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E516DF2" w14:textId="77777777" w:rsidR="00ED16F6" w:rsidRDefault="00ED16F6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4F3A7EB" w14:textId="77777777" w:rsidR="00ED16F6" w:rsidRDefault="00ED16F6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27DB565" w14:textId="77777777" w:rsidR="00ED16F6" w:rsidRDefault="00ED16F6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00E5819" w14:textId="77777777" w:rsidR="00ED16F6" w:rsidRDefault="00ED16F6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F28F054" w14:textId="77777777" w:rsidR="001D78E4" w:rsidRPr="004E7744" w:rsidRDefault="001D0489" w:rsidP="001D78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E77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1D78E4" w:rsidRPr="004E7744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14:paraId="51628353" w14:textId="2BBD4A00" w:rsidR="00991068" w:rsidRPr="004E7744" w:rsidRDefault="00991068" w:rsidP="0099106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7.1  นักเรียนเกิดความตระหนัก  เห็นความสำคัญและภาคภูมิใจในภูมิปัญญาด้านภาษาไทยอันเป็นมรดกทางวัฒนธรรมที่สำคัญชองชาติ</w:t>
      </w:r>
    </w:p>
    <w:p w14:paraId="4B54F06D" w14:textId="53685391" w:rsidR="00991068" w:rsidRPr="004E7744" w:rsidRDefault="00991068" w:rsidP="0099106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7.2  นักเรียนที่มีความสามารถด้านทักษะภาษาไทยได้มีโอกาสแสดงออกและใช้ความสามารถได้เต็มศักยภาพ</w:t>
      </w:r>
    </w:p>
    <w:p w14:paraId="1498674F" w14:textId="7D1943AF" w:rsidR="00991068" w:rsidRPr="004E7744" w:rsidRDefault="00991068" w:rsidP="0099106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7.3  นักเรียนได้เกิดการเรียนรู้โดยใช้กระบวนการทางทักษะภาษาไทยในการคิดเพื่อแก้ปัญหา พร้อมทั้งสามารถนำความรู้  ความสามารถไปใช้</w:t>
      </w:r>
      <w:proofErr w:type="spellStart"/>
      <w:r w:rsidRPr="004E774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E7744">
        <w:rPr>
          <w:rFonts w:ascii="TH SarabunPSK" w:hAnsi="TH SarabunPSK" w:cs="TH SarabunPSK"/>
          <w:sz w:val="32"/>
          <w:szCs w:val="32"/>
          <w:cs/>
        </w:rPr>
        <w:t>การในการดำเนินชีวิตได้</w:t>
      </w:r>
    </w:p>
    <w:p w14:paraId="35BFEFC8" w14:textId="29ED75D1" w:rsidR="00991068" w:rsidRPr="004E7744" w:rsidRDefault="00991068" w:rsidP="00991068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7.</w:t>
      </w:r>
      <w:r w:rsidRPr="004E7744">
        <w:rPr>
          <w:rFonts w:ascii="TH SarabunPSK" w:hAnsi="TH SarabunPSK" w:cs="TH SarabunPSK"/>
          <w:sz w:val="32"/>
          <w:szCs w:val="32"/>
        </w:rPr>
        <w:t xml:space="preserve">4  </w:t>
      </w:r>
      <w:r w:rsidRPr="004E7744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ด้านทักษะภาษาไทยให้สูงขึ้นและแสดงความสามารถทางทักษะภาษาไทยในระดับสูงยิ่ง ๆ ขึ้นไปตามระดับอย่างเต็มศักยภาพ</w:t>
      </w:r>
    </w:p>
    <w:p w14:paraId="27DAF847" w14:textId="61E2B5BA" w:rsidR="00BE2B0D" w:rsidRPr="004E7744" w:rsidRDefault="00BE2B0D" w:rsidP="0099106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615F503" w14:textId="77777777" w:rsidR="00BE2B0D" w:rsidRPr="004E7744" w:rsidRDefault="00BE2B0D" w:rsidP="001D048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EFE77D" w14:textId="77777777" w:rsidR="001D0489" w:rsidRPr="004E7744" w:rsidRDefault="001D0489" w:rsidP="001D0489">
      <w:pPr>
        <w:pStyle w:val="a3"/>
        <w:rPr>
          <w:rFonts w:ascii="TH SarabunPSK" w:hAnsi="TH SarabunPSK" w:cs="TH SarabunPSK"/>
          <w:sz w:val="32"/>
          <w:szCs w:val="32"/>
        </w:rPr>
      </w:pPr>
      <w:bookmarkStart w:id="6" w:name="_Hlk1459133"/>
      <w:r w:rsidRPr="004E7744">
        <w:rPr>
          <w:rFonts w:ascii="TH SarabunPSK" w:hAnsi="TH SarabunPSK" w:cs="TH SarabunPSK"/>
          <w:sz w:val="32"/>
          <w:szCs w:val="32"/>
          <w:cs/>
        </w:rPr>
        <w:t>ลงชื่อ...................................ผู้รับ</w:t>
      </w:r>
      <w:r w:rsidR="00A220CD" w:rsidRPr="004E7744">
        <w:rPr>
          <w:rFonts w:ascii="TH SarabunPSK" w:hAnsi="TH SarabunPSK" w:cs="TH SarabunPSK"/>
          <w:sz w:val="32"/>
          <w:szCs w:val="32"/>
          <w:cs/>
        </w:rPr>
        <w:t>ผิด</w:t>
      </w:r>
      <w:r w:rsidRPr="004E7744">
        <w:rPr>
          <w:rFonts w:ascii="TH SarabunPSK" w:hAnsi="TH SarabunPSK" w:cs="TH SarabunPSK"/>
          <w:sz w:val="32"/>
          <w:szCs w:val="32"/>
          <w:cs/>
        </w:rPr>
        <w:t>ชอบโครงการ</w:t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="00F42518" w:rsidRPr="004E774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F24FA" w:rsidRPr="004E7744">
        <w:rPr>
          <w:rFonts w:ascii="TH SarabunPSK" w:hAnsi="TH SarabunPSK" w:cs="TH SarabunPSK"/>
          <w:sz w:val="32"/>
          <w:szCs w:val="32"/>
          <w:cs/>
        </w:rPr>
        <w:t>ลงชื่อ...................................ผู้รับผิดชอบโครงการ</w:t>
      </w:r>
    </w:p>
    <w:p w14:paraId="289091DC" w14:textId="59AD1EF2" w:rsidR="001D0489" w:rsidRPr="004E7744" w:rsidRDefault="00781D55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615A52" w:rsidRPr="004E7744">
        <w:rPr>
          <w:rFonts w:ascii="TH SarabunPSK" w:hAnsi="TH SarabunPSK" w:cs="TH SarabunPSK"/>
          <w:sz w:val="32"/>
          <w:szCs w:val="32"/>
          <w:cs/>
        </w:rPr>
        <w:t>นายเสริมศักดิ์  ปรายกระ</w:t>
      </w:r>
      <w:proofErr w:type="spellStart"/>
      <w:r w:rsidR="00615A52" w:rsidRPr="004E7744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  <w:r w:rsidR="001D0489" w:rsidRPr="004E7744">
        <w:rPr>
          <w:rFonts w:ascii="TH SarabunPSK" w:hAnsi="TH SarabunPSK" w:cs="TH SarabunPSK"/>
          <w:sz w:val="32"/>
          <w:szCs w:val="32"/>
          <w:cs/>
        </w:rPr>
        <w:t>)</w:t>
      </w:r>
      <w:r w:rsidR="001D0489" w:rsidRPr="004E7744">
        <w:rPr>
          <w:rFonts w:ascii="TH SarabunPSK" w:hAnsi="TH SarabunPSK" w:cs="TH SarabunPSK"/>
          <w:sz w:val="32"/>
          <w:szCs w:val="32"/>
        </w:rPr>
        <w:tab/>
      </w:r>
      <w:r w:rsidR="001D0489" w:rsidRPr="004E7744">
        <w:rPr>
          <w:rFonts w:ascii="TH SarabunPSK" w:hAnsi="TH SarabunPSK" w:cs="TH SarabunPSK"/>
          <w:sz w:val="32"/>
          <w:szCs w:val="32"/>
        </w:rPr>
        <w:tab/>
      </w:r>
      <w:r w:rsidR="001D0489" w:rsidRPr="004E7744">
        <w:rPr>
          <w:rFonts w:ascii="TH SarabunPSK" w:hAnsi="TH SarabunPSK" w:cs="TH SarabunPSK"/>
          <w:sz w:val="32"/>
          <w:szCs w:val="32"/>
        </w:rPr>
        <w:tab/>
      </w:r>
      <w:r w:rsidR="001D0489" w:rsidRPr="004E7744">
        <w:rPr>
          <w:rFonts w:ascii="TH SarabunPSK" w:hAnsi="TH SarabunPSK" w:cs="TH SarabunPSK"/>
          <w:sz w:val="32"/>
          <w:szCs w:val="32"/>
        </w:rPr>
        <w:tab/>
      </w:r>
      <w:r w:rsidR="00F42518" w:rsidRPr="004E77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D0489" w:rsidRPr="004E7744">
        <w:rPr>
          <w:rFonts w:ascii="TH SarabunPSK" w:hAnsi="TH SarabunPSK" w:cs="TH SarabunPSK"/>
          <w:sz w:val="32"/>
          <w:szCs w:val="32"/>
          <w:cs/>
        </w:rPr>
        <w:t>(</w:t>
      </w:r>
      <w:r w:rsidR="00615A52" w:rsidRPr="004E7744">
        <w:rPr>
          <w:rFonts w:ascii="TH SarabunPSK" w:hAnsi="TH SarabunPSK" w:cs="TH SarabunPSK"/>
          <w:sz w:val="32"/>
          <w:szCs w:val="32"/>
          <w:cs/>
        </w:rPr>
        <w:t>นางพัชนี  บัณฑิตไพบูลย์</w:t>
      </w:r>
      <w:r w:rsidR="001D0489" w:rsidRPr="004E7744">
        <w:rPr>
          <w:rFonts w:ascii="TH SarabunPSK" w:hAnsi="TH SarabunPSK" w:cs="TH SarabunPSK"/>
          <w:sz w:val="32"/>
          <w:szCs w:val="32"/>
          <w:cs/>
        </w:rPr>
        <w:t>)</w:t>
      </w:r>
    </w:p>
    <w:bookmarkEnd w:id="6"/>
    <w:p w14:paraId="6B9A015B" w14:textId="77777777" w:rsidR="00615A52" w:rsidRPr="004E7744" w:rsidRDefault="00615A52" w:rsidP="00615A5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3E8C0D8" w14:textId="5198CA62" w:rsidR="00615A52" w:rsidRPr="004E7744" w:rsidRDefault="00615A52" w:rsidP="00615A52">
      <w:pPr>
        <w:pStyle w:val="a3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>ลงชื่อ...................................ผู้รับผิดชอบโครงการ</w:t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333AF17E" w14:textId="6519B964" w:rsidR="00615A52" w:rsidRPr="004E7744" w:rsidRDefault="00615A52" w:rsidP="00615A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506EEF" w:rsidRPr="004E774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506EEF" w:rsidRPr="004E774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506EEF" w:rsidRPr="004E7744">
        <w:rPr>
          <w:rFonts w:ascii="TH SarabunPSK" w:hAnsi="TH SarabunPSK" w:cs="TH SarabunPSK"/>
          <w:sz w:val="32"/>
          <w:szCs w:val="32"/>
          <w:cs/>
        </w:rPr>
        <w:t>ภา  ล่ำสัน</w:t>
      </w:r>
      <w:r w:rsidRPr="004E7744">
        <w:rPr>
          <w:rFonts w:ascii="TH SarabunPSK" w:hAnsi="TH SarabunPSK" w:cs="TH SarabunPSK"/>
          <w:sz w:val="32"/>
          <w:szCs w:val="32"/>
          <w:cs/>
        </w:rPr>
        <w:t>)</w:t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</w:p>
    <w:p w14:paraId="18784F08" w14:textId="26EA1390" w:rsidR="00615A52" w:rsidRPr="004E7744" w:rsidRDefault="006B57A0" w:rsidP="001D04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="00EE129D" w:rsidRPr="004E7744">
        <w:rPr>
          <w:rFonts w:ascii="TH SarabunPSK" w:hAnsi="TH SarabunPSK" w:cs="TH SarabunPSK"/>
          <w:sz w:val="32"/>
          <w:szCs w:val="32"/>
        </w:rPr>
        <w:tab/>
      </w:r>
      <w:r w:rsidR="00EE129D"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</w:p>
    <w:p w14:paraId="085BB36F" w14:textId="77777777" w:rsidR="003F24FA" w:rsidRPr="004E7744" w:rsidRDefault="003F24FA" w:rsidP="003F24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</w:t>
      </w:r>
      <w:r w:rsidR="00A220CD" w:rsidRPr="004E7744">
        <w:rPr>
          <w:rFonts w:ascii="TH SarabunPSK" w:hAnsi="TH SarabunPSK" w:cs="TH SarabunPSK"/>
          <w:sz w:val="32"/>
          <w:szCs w:val="32"/>
          <w:cs/>
        </w:rPr>
        <w:t>เสนอ</w:t>
      </w:r>
      <w:r w:rsidRPr="004E774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220CD" w:rsidRPr="004E7744">
        <w:rPr>
          <w:rFonts w:ascii="TH SarabunPSK" w:hAnsi="TH SarabunPSK" w:cs="TH SarabunPSK"/>
          <w:sz w:val="32"/>
          <w:szCs w:val="32"/>
        </w:rPr>
        <w:tab/>
      </w:r>
      <w:r w:rsidR="00A220CD" w:rsidRPr="004E774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ลงชื่อ...........................................ผู้เห็นชอบโครงการ</w:t>
      </w:r>
    </w:p>
    <w:p w14:paraId="40FF5C80" w14:textId="361A5F38" w:rsidR="003F24FA" w:rsidRPr="004E7744" w:rsidRDefault="00F42518" w:rsidP="003F24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F24FA" w:rsidRPr="004E7744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="00DC0B76" w:rsidRPr="004E7744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DC0B76" w:rsidRPr="004E7744">
        <w:rPr>
          <w:rFonts w:ascii="TH SarabunPSK" w:hAnsi="TH SarabunPSK" w:cs="TH SarabunPSK"/>
          <w:sz w:val="32"/>
          <w:szCs w:val="32"/>
          <w:cs/>
        </w:rPr>
        <w:t>ยะธิดา  อาจิณกิจ</w:t>
      </w:r>
      <w:r w:rsidR="003F24FA" w:rsidRPr="004E7744">
        <w:rPr>
          <w:rFonts w:ascii="TH SarabunPSK" w:hAnsi="TH SarabunPSK" w:cs="TH SarabunPSK"/>
          <w:sz w:val="32"/>
          <w:szCs w:val="32"/>
          <w:cs/>
        </w:rPr>
        <w:t>)</w:t>
      </w:r>
      <w:r w:rsidR="00A220CD" w:rsidRPr="004E7744">
        <w:rPr>
          <w:rFonts w:ascii="TH SarabunPSK" w:hAnsi="TH SarabunPSK" w:cs="TH SarabunPSK"/>
          <w:sz w:val="32"/>
          <w:szCs w:val="32"/>
        </w:rPr>
        <w:tab/>
      </w:r>
      <w:r w:rsidR="00A220CD" w:rsidRPr="004E7744">
        <w:rPr>
          <w:rFonts w:ascii="TH SarabunPSK" w:hAnsi="TH SarabunPSK" w:cs="TH SarabunPSK"/>
          <w:sz w:val="32"/>
          <w:szCs w:val="32"/>
        </w:rPr>
        <w:tab/>
      </w:r>
      <w:r w:rsidR="00A220CD"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220CD" w:rsidRPr="004E7744">
        <w:rPr>
          <w:rFonts w:ascii="TH SarabunPSK" w:hAnsi="TH SarabunPSK" w:cs="TH SarabunPSK"/>
          <w:sz w:val="32"/>
          <w:szCs w:val="32"/>
          <w:cs/>
        </w:rPr>
        <w:t>(นา</w:t>
      </w:r>
      <w:r w:rsidR="00263454" w:rsidRPr="004E7744">
        <w:rPr>
          <w:rFonts w:ascii="TH SarabunPSK" w:hAnsi="TH SarabunPSK" w:cs="TH SarabunPSK"/>
          <w:sz w:val="32"/>
          <w:szCs w:val="32"/>
          <w:cs/>
        </w:rPr>
        <w:t>งสาว</w:t>
      </w:r>
      <w:r w:rsidR="00510E49">
        <w:rPr>
          <w:rFonts w:ascii="TH SarabunPSK" w:hAnsi="TH SarabunPSK" w:cs="TH SarabunPSK" w:hint="cs"/>
          <w:sz w:val="32"/>
          <w:szCs w:val="32"/>
          <w:cs/>
        </w:rPr>
        <w:t>รัช</w:t>
      </w:r>
      <w:r w:rsidR="00A33CE5">
        <w:rPr>
          <w:rFonts w:ascii="TH SarabunPSK" w:hAnsi="TH SarabunPSK" w:cs="TH SarabunPSK" w:hint="cs"/>
          <w:sz w:val="32"/>
          <w:szCs w:val="32"/>
          <w:cs/>
        </w:rPr>
        <w:t>นี</w:t>
      </w:r>
      <w:proofErr w:type="spellStart"/>
      <w:r w:rsidR="00A33CE5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A33CE5">
        <w:rPr>
          <w:rFonts w:ascii="TH SarabunPSK" w:hAnsi="TH SarabunPSK" w:cs="TH SarabunPSK" w:hint="cs"/>
          <w:sz w:val="32"/>
          <w:szCs w:val="32"/>
          <w:cs/>
        </w:rPr>
        <w:t xml:space="preserve">  พิมพ์ปรุ</w:t>
      </w:r>
      <w:r w:rsidR="00A220CD" w:rsidRPr="004E7744">
        <w:rPr>
          <w:rFonts w:ascii="TH SarabunPSK" w:hAnsi="TH SarabunPSK" w:cs="TH SarabunPSK"/>
          <w:sz w:val="32"/>
          <w:szCs w:val="32"/>
          <w:cs/>
        </w:rPr>
        <w:t>)</w:t>
      </w:r>
    </w:p>
    <w:p w14:paraId="1F8C76AA" w14:textId="3891C842" w:rsidR="001D0489" w:rsidRPr="004E7744" w:rsidRDefault="00A220CD" w:rsidP="001D04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>หัวหน้ากลุ่</w:t>
      </w:r>
      <w:r w:rsidR="00263454" w:rsidRPr="004E7744">
        <w:rPr>
          <w:rFonts w:ascii="TH SarabunPSK" w:hAnsi="TH SarabunPSK" w:cs="TH SarabunPSK"/>
          <w:sz w:val="32"/>
          <w:szCs w:val="32"/>
          <w:cs/>
        </w:rPr>
        <w:t>มสาระการเรียนรู้ภาษาไทย</w:t>
      </w:r>
      <w:r w:rsidR="00263454" w:rsidRPr="004E7744">
        <w:rPr>
          <w:rFonts w:ascii="TH SarabunPSK" w:hAnsi="TH SarabunPSK" w:cs="TH SarabunPSK"/>
          <w:sz w:val="32"/>
          <w:szCs w:val="32"/>
          <w:cs/>
        </w:rPr>
        <w:tab/>
      </w:r>
      <w:r w:rsidR="00263454" w:rsidRPr="004E774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33CE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C18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7" w:name="_GoBack"/>
      <w:bookmarkEnd w:id="7"/>
      <w:r w:rsidR="00A33CE5">
        <w:rPr>
          <w:rFonts w:ascii="TH SarabunPSK" w:hAnsi="TH SarabunPSK" w:cs="TH SarabunPSK" w:hint="cs"/>
          <w:sz w:val="32"/>
          <w:szCs w:val="32"/>
          <w:cs/>
        </w:rPr>
        <w:t>หัวหน้าฝ่ายวิชาการ</w:t>
      </w:r>
    </w:p>
    <w:p w14:paraId="6AB11B44" w14:textId="328AD201" w:rsidR="003F24FA" w:rsidRPr="004E7744" w:rsidRDefault="003F24FA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A72C29" w14:textId="77777777" w:rsidR="00A144A8" w:rsidRPr="004E7744" w:rsidRDefault="00A144A8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6FF2CB" w14:textId="77777777" w:rsidR="001D0489" w:rsidRPr="004E7744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="00AC6CFC" w:rsidRPr="004E774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E7744">
        <w:rPr>
          <w:rFonts w:ascii="TH SarabunPSK" w:hAnsi="TH SarabunPSK" w:cs="TH SarabunPSK"/>
          <w:sz w:val="32"/>
          <w:szCs w:val="32"/>
          <w:cs/>
        </w:rPr>
        <w:t>ผลการพิจารณา</w:t>
      </w:r>
    </w:p>
    <w:p w14:paraId="0CC22F97" w14:textId="77777777" w:rsidR="001D0489" w:rsidRPr="004E7744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="00AC6CFC" w:rsidRPr="004E774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E7744">
        <w:rPr>
          <w:rFonts w:ascii="TH SarabunPSK" w:hAnsi="TH SarabunPSK" w:cs="TH SarabunPSK"/>
          <w:sz w:val="32"/>
          <w:szCs w:val="32"/>
        </w:rPr>
        <w:sym w:font="Wingdings" w:char="F06F"/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 อนุมัติ</w:t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</w:rPr>
        <w:sym w:font="Wingdings" w:char="F06F"/>
      </w:r>
      <w:r w:rsidRPr="004E7744">
        <w:rPr>
          <w:rFonts w:ascii="TH SarabunPSK" w:hAnsi="TH SarabunPSK" w:cs="TH SarabunPSK"/>
          <w:sz w:val="32"/>
          <w:szCs w:val="32"/>
          <w:cs/>
        </w:rPr>
        <w:t xml:space="preserve">  ไม่อนุมัติ</w:t>
      </w:r>
    </w:p>
    <w:p w14:paraId="10A85F2B" w14:textId="77777777" w:rsidR="001D0489" w:rsidRPr="004E7744" w:rsidRDefault="00A220CD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="00AC6CFC" w:rsidRPr="004E774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D0489" w:rsidRPr="004E7744">
        <w:rPr>
          <w:rFonts w:ascii="TH SarabunPSK" w:hAnsi="TH SarabunPSK" w:cs="TH SarabunPSK"/>
          <w:sz w:val="32"/>
          <w:szCs w:val="32"/>
          <w:cs/>
        </w:rPr>
        <w:t>เหตุผลที่ไม่อนุมัติ</w:t>
      </w:r>
    </w:p>
    <w:p w14:paraId="2657A7A6" w14:textId="77777777" w:rsidR="001D0489" w:rsidRPr="004E7744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  <w:t xml:space="preserve">               ......................................................</w:t>
      </w:r>
    </w:p>
    <w:p w14:paraId="79C28228" w14:textId="3255D26C" w:rsidR="00AC6CFC" w:rsidRPr="004E7744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</w:p>
    <w:p w14:paraId="36082ADF" w14:textId="2176558C" w:rsidR="001D0489" w:rsidRPr="004E7744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="00F42518" w:rsidRPr="004E7744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A144A8" w:rsidRPr="004E7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744">
        <w:rPr>
          <w:rFonts w:ascii="TH SarabunPSK" w:hAnsi="TH SarabunPSK" w:cs="TH SarabunPSK"/>
          <w:sz w:val="32"/>
          <w:szCs w:val="32"/>
          <w:cs/>
        </w:rPr>
        <w:t>(นาย</w:t>
      </w:r>
      <w:r w:rsidR="00483CAF" w:rsidRPr="004E7744">
        <w:rPr>
          <w:rFonts w:ascii="TH SarabunPSK" w:hAnsi="TH SarabunPSK" w:cs="TH SarabunPSK"/>
          <w:sz w:val="32"/>
          <w:szCs w:val="32"/>
          <w:cs/>
        </w:rPr>
        <w:t>ประยงค์    ประทุมวัน</w:t>
      </w:r>
      <w:r w:rsidRPr="004E7744">
        <w:rPr>
          <w:rFonts w:ascii="TH SarabunPSK" w:hAnsi="TH SarabunPSK" w:cs="TH SarabunPSK"/>
          <w:sz w:val="32"/>
          <w:szCs w:val="32"/>
          <w:cs/>
        </w:rPr>
        <w:t>)</w:t>
      </w:r>
    </w:p>
    <w:p w14:paraId="72618E0B" w14:textId="77777777" w:rsidR="001D0489" w:rsidRPr="004E7744" w:rsidRDefault="00263454" w:rsidP="001D04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Pr="004E7744">
        <w:rPr>
          <w:rFonts w:ascii="TH SarabunPSK" w:hAnsi="TH SarabunPSK" w:cs="TH SarabunPSK"/>
          <w:sz w:val="32"/>
          <w:szCs w:val="32"/>
          <w:cs/>
        </w:rPr>
        <w:tab/>
      </w:r>
      <w:r w:rsidR="00F42518" w:rsidRPr="004E774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D0489" w:rsidRPr="004E774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4E7744">
        <w:rPr>
          <w:rFonts w:ascii="TH SarabunPSK" w:hAnsi="TH SarabunPSK" w:cs="TH SarabunPSK"/>
          <w:sz w:val="32"/>
          <w:szCs w:val="32"/>
          <w:cs/>
        </w:rPr>
        <w:t>ปากช่อง</w:t>
      </w:r>
    </w:p>
    <w:sectPr w:rsidR="001D0489" w:rsidRPr="004E7744" w:rsidSect="00780F78">
      <w:pgSz w:w="11906" w:h="16838"/>
      <w:pgMar w:top="1135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B9E"/>
    <w:multiLevelType w:val="multilevel"/>
    <w:tmpl w:val="2C8A1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3802870"/>
    <w:multiLevelType w:val="multilevel"/>
    <w:tmpl w:val="F628E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79251A3"/>
    <w:multiLevelType w:val="hybridMultilevel"/>
    <w:tmpl w:val="33047A66"/>
    <w:lvl w:ilvl="0" w:tplc="81065D5E">
      <w:start w:val="5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324A0269"/>
    <w:multiLevelType w:val="hybridMultilevel"/>
    <w:tmpl w:val="99AE3FD4"/>
    <w:lvl w:ilvl="0" w:tplc="488CADF2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>
    <w:nsid w:val="549C2A64"/>
    <w:multiLevelType w:val="hybridMultilevel"/>
    <w:tmpl w:val="81B435A0"/>
    <w:lvl w:ilvl="0" w:tplc="728A8E82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F1253"/>
    <w:multiLevelType w:val="hybridMultilevel"/>
    <w:tmpl w:val="EB268E9E"/>
    <w:lvl w:ilvl="0" w:tplc="05CC9E5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A25C1"/>
    <w:multiLevelType w:val="hybridMultilevel"/>
    <w:tmpl w:val="4BA69530"/>
    <w:lvl w:ilvl="0" w:tplc="856AD70A">
      <w:start w:val="1"/>
      <w:numFmt w:val="decimal"/>
      <w:lvlText w:val="%1."/>
      <w:lvlJc w:val="left"/>
      <w:pPr>
        <w:ind w:left="2539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8E4"/>
    <w:rsid w:val="00002687"/>
    <w:rsid w:val="00052354"/>
    <w:rsid w:val="00070321"/>
    <w:rsid w:val="00077114"/>
    <w:rsid w:val="00081221"/>
    <w:rsid w:val="000832F4"/>
    <w:rsid w:val="00085D5E"/>
    <w:rsid w:val="000867B5"/>
    <w:rsid w:val="000902DF"/>
    <w:rsid w:val="00091D79"/>
    <w:rsid w:val="000A2251"/>
    <w:rsid w:val="000F3250"/>
    <w:rsid w:val="000F75F4"/>
    <w:rsid w:val="00141B30"/>
    <w:rsid w:val="0014511C"/>
    <w:rsid w:val="001670AB"/>
    <w:rsid w:val="001759A3"/>
    <w:rsid w:val="001A0081"/>
    <w:rsid w:val="001C30C6"/>
    <w:rsid w:val="001D0489"/>
    <w:rsid w:val="001D78E4"/>
    <w:rsid w:val="001F1596"/>
    <w:rsid w:val="001F438E"/>
    <w:rsid w:val="001F4AE6"/>
    <w:rsid w:val="002412ED"/>
    <w:rsid w:val="00263454"/>
    <w:rsid w:val="002B14CD"/>
    <w:rsid w:val="002C5C41"/>
    <w:rsid w:val="00317F33"/>
    <w:rsid w:val="00331D5D"/>
    <w:rsid w:val="00332173"/>
    <w:rsid w:val="00340EBB"/>
    <w:rsid w:val="0036207E"/>
    <w:rsid w:val="00364DA8"/>
    <w:rsid w:val="00381297"/>
    <w:rsid w:val="0038697E"/>
    <w:rsid w:val="003A6A75"/>
    <w:rsid w:val="003D7102"/>
    <w:rsid w:val="003F24FA"/>
    <w:rsid w:val="003F5128"/>
    <w:rsid w:val="00406B7B"/>
    <w:rsid w:val="0044700F"/>
    <w:rsid w:val="004500B8"/>
    <w:rsid w:val="00457911"/>
    <w:rsid w:val="00472B21"/>
    <w:rsid w:val="00482AD2"/>
    <w:rsid w:val="00483CAF"/>
    <w:rsid w:val="004A448B"/>
    <w:rsid w:val="004C4185"/>
    <w:rsid w:val="004C7925"/>
    <w:rsid w:val="004E7744"/>
    <w:rsid w:val="00506EEF"/>
    <w:rsid w:val="00510E49"/>
    <w:rsid w:val="0059704D"/>
    <w:rsid w:val="005B4BB0"/>
    <w:rsid w:val="005C1C7F"/>
    <w:rsid w:val="006013CE"/>
    <w:rsid w:val="006064FD"/>
    <w:rsid w:val="00615A52"/>
    <w:rsid w:val="00617E41"/>
    <w:rsid w:val="0063495B"/>
    <w:rsid w:val="00665D37"/>
    <w:rsid w:val="00693D5D"/>
    <w:rsid w:val="006B57A0"/>
    <w:rsid w:val="006B7FC2"/>
    <w:rsid w:val="006C4380"/>
    <w:rsid w:val="006D1F5D"/>
    <w:rsid w:val="006D2FB6"/>
    <w:rsid w:val="006D3D15"/>
    <w:rsid w:val="006D6FCF"/>
    <w:rsid w:val="006F5B29"/>
    <w:rsid w:val="00702E4B"/>
    <w:rsid w:val="00715B64"/>
    <w:rsid w:val="00715C63"/>
    <w:rsid w:val="007240B4"/>
    <w:rsid w:val="00730346"/>
    <w:rsid w:val="00731D01"/>
    <w:rsid w:val="00735A2F"/>
    <w:rsid w:val="00780F78"/>
    <w:rsid w:val="00781D55"/>
    <w:rsid w:val="007A24D8"/>
    <w:rsid w:val="007A5997"/>
    <w:rsid w:val="007C0957"/>
    <w:rsid w:val="007C275F"/>
    <w:rsid w:val="007C5012"/>
    <w:rsid w:val="007E4B30"/>
    <w:rsid w:val="00825435"/>
    <w:rsid w:val="008309C0"/>
    <w:rsid w:val="00833B38"/>
    <w:rsid w:val="00843447"/>
    <w:rsid w:val="00866DD1"/>
    <w:rsid w:val="008722EF"/>
    <w:rsid w:val="00877D05"/>
    <w:rsid w:val="00896988"/>
    <w:rsid w:val="008B506B"/>
    <w:rsid w:val="008C043F"/>
    <w:rsid w:val="009030AE"/>
    <w:rsid w:val="00924606"/>
    <w:rsid w:val="00927872"/>
    <w:rsid w:val="00930B73"/>
    <w:rsid w:val="009464B5"/>
    <w:rsid w:val="00953687"/>
    <w:rsid w:val="009578EB"/>
    <w:rsid w:val="00975B81"/>
    <w:rsid w:val="00990CFB"/>
    <w:rsid w:val="00991068"/>
    <w:rsid w:val="009914BC"/>
    <w:rsid w:val="009B74BD"/>
    <w:rsid w:val="009D0D50"/>
    <w:rsid w:val="009D7473"/>
    <w:rsid w:val="009E2D59"/>
    <w:rsid w:val="009F3792"/>
    <w:rsid w:val="00A05CC3"/>
    <w:rsid w:val="00A144A8"/>
    <w:rsid w:val="00A149EC"/>
    <w:rsid w:val="00A201B0"/>
    <w:rsid w:val="00A220CD"/>
    <w:rsid w:val="00A22C7C"/>
    <w:rsid w:val="00A33577"/>
    <w:rsid w:val="00A33CE5"/>
    <w:rsid w:val="00A369D6"/>
    <w:rsid w:val="00A568FB"/>
    <w:rsid w:val="00A76766"/>
    <w:rsid w:val="00AA5DE3"/>
    <w:rsid w:val="00AB4F47"/>
    <w:rsid w:val="00AC337F"/>
    <w:rsid w:val="00AC6CFC"/>
    <w:rsid w:val="00AD4EBF"/>
    <w:rsid w:val="00AE08D0"/>
    <w:rsid w:val="00B034C4"/>
    <w:rsid w:val="00B04138"/>
    <w:rsid w:val="00B22532"/>
    <w:rsid w:val="00B37D50"/>
    <w:rsid w:val="00B53B7F"/>
    <w:rsid w:val="00B74880"/>
    <w:rsid w:val="00B9019A"/>
    <w:rsid w:val="00BA284C"/>
    <w:rsid w:val="00BA326E"/>
    <w:rsid w:val="00BE2B0D"/>
    <w:rsid w:val="00BF1309"/>
    <w:rsid w:val="00BF1490"/>
    <w:rsid w:val="00C34835"/>
    <w:rsid w:val="00C401A9"/>
    <w:rsid w:val="00C56412"/>
    <w:rsid w:val="00C77116"/>
    <w:rsid w:val="00CD6841"/>
    <w:rsid w:val="00CE20F7"/>
    <w:rsid w:val="00CF01A8"/>
    <w:rsid w:val="00D017F0"/>
    <w:rsid w:val="00D03D31"/>
    <w:rsid w:val="00D108F4"/>
    <w:rsid w:val="00D1653D"/>
    <w:rsid w:val="00D30951"/>
    <w:rsid w:val="00D4220B"/>
    <w:rsid w:val="00D60A52"/>
    <w:rsid w:val="00D72C19"/>
    <w:rsid w:val="00D96CC7"/>
    <w:rsid w:val="00DC0B76"/>
    <w:rsid w:val="00E018C3"/>
    <w:rsid w:val="00E035A1"/>
    <w:rsid w:val="00E03C27"/>
    <w:rsid w:val="00E2377E"/>
    <w:rsid w:val="00E27F17"/>
    <w:rsid w:val="00E3731D"/>
    <w:rsid w:val="00E924AE"/>
    <w:rsid w:val="00EA2130"/>
    <w:rsid w:val="00EA74F4"/>
    <w:rsid w:val="00ED16F6"/>
    <w:rsid w:val="00ED6D92"/>
    <w:rsid w:val="00EE129D"/>
    <w:rsid w:val="00F04A49"/>
    <w:rsid w:val="00F42518"/>
    <w:rsid w:val="00F547B3"/>
    <w:rsid w:val="00F61465"/>
    <w:rsid w:val="00F6271E"/>
    <w:rsid w:val="00F64069"/>
    <w:rsid w:val="00F90F67"/>
    <w:rsid w:val="00FA3B20"/>
    <w:rsid w:val="00FB7311"/>
    <w:rsid w:val="00FC18E1"/>
    <w:rsid w:val="00FD2686"/>
    <w:rsid w:val="00FE1F28"/>
    <w:rsid w:val="00FF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041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E4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B3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F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0F67"/>
    <w:rPr>
      <w:rFonts w:ascii="Leelawadee" w:eastAsia="Calibri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9D0D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2020-01-29T07:11:00Z</cp:lastPrinted>
  <dcterms:created xsi:type="dcterms:W3CDTF">2017-03-13T09:22:00Z</dcterms:created>
  <dcterms:modified xsi:type="dcterms:W3CDTF">2020-01-29T07:14:00Z</dcterms:modified>
</cp:coreProperties>
</file>