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C9" w:rsidRDefault="00CE7CC9" w:rsidP="00CE7CC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7537837</wp:posOffset>
                </wp:positionH>
                <wp:positionV relativeFrom="paragraph">
                  <wp:posOffset>-15903</wp:posOffset>
                </wp:positionV>
                <wp:extent cx="1399429" cy="294199"/>
                <wp:effectExtent l="0" t="0" r="10795" b="1079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2941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593.55pt;margin-top:-1.25pt;width:110.2pt;height:2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" fillcolor="white [3201]" strokecolor="black [3200]" strokeweight="2pt"/>
            </w:pict>
          </mc:Fallback>
        </mc:AlternateContent>
      </w:r>
      <w:r w:rsidR="00714D34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เอกสารหมายเลข 3</w:t>
      </w:r>
      <w:bookmarkStart w:id="0" w:name="_GoBack"/>
      <w:bookmarkEnd w:id="0"/>
    </w:p>
    <w:p w:rsidR="005B4812" w:rsidRPr="001A55EF" w:rsidRDefault="00905DBE" w:rsidP="005B48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ทิศทางการพัฒนาโรงเรียนปากช่อง</w:t>
      </w:r>
    </w:p>
    <w:tbl>
      <w:tblPr>
        <w:tblStyle w:val="a3"/>
        <w:tblW w:w="15333" w:type="dxa"/>
        <w:jc w:val="center"/>
        <w:tblInd w:w="720" w:type="dxa"/>
        <w:tblLook w:val="04A0" w:firstRow="1" w:lastRow="0" w:firstColumn="1" w:lastColumn="0" w:noHBand="0" w:noVBand="1"/>
      </w:tblPr>
      <w:tblGrid>
        <w:gridCol w:w="1942"/>
        <w:gridCol w:w="4133"/>
        <w:gridCol w:w="5670"/>
        <w:gridCol w:w="3588"/>
      </w:tblGrid>
      <w:tr w:rsidR="005B4812" w:rsidRPr="00C753FF" w:rsidTr="007D146D">
        <w:trPr>
          <w:trHeight w:val="499"/>
          <w:jc w:val="center"/>
        </w:trPr>
        <w:tc>
          <w:tcPr>
            <w:tcW w:w="1942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133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5670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สำนักงานเขตพื้นที่การศึกษามัธยมศึกษา เขต 31</w:t>
            </w:r>
          </w:p>
        </w:tc>
        <w:tc>
          <w:tcPr>
            <w:tcW w:w="3588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โรงเรียนปากช่อง</w:t>
            </w:r>
          </w:p>
        </w:tc>
      </w:tr>
      <w:tr w:rsidR="005B4812" w:rsidRPr="00C753FF" w:rsidTr="007D146D">
        <w:trPr>
          <w:trHeight w:val="371"/>
          <w:jc w:val="center"/>
        </w:trPr>
        <w:tc>
          <w:tcPr>
            <w:tcW w:w="1942" w:type="dxa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133" w:type="dxa"/>
          </w:tcPr>
          <w:p w:rsidR="004323F6" w:rsidRPr="00A03555" w:rsidRDefault="004323F6" w:rsidP="004323F6">
            <w:pPr>
              <w:pStyle w:val="a6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A03555">
              <w:rPr>
                <w:rFonts w:ascii="TH SarabunPSK" w:hAnsi="TH SarabunPSK" w:cs="TH SarabunPSK"/>
                <w:sz w:val="32"/>
                <w:szCs w:val="32"/>
                <w:rtl/>
                <w:cs/>
                <w:lang w:eastAsia="ja-JP"/>
              </w:rPr>
              <w:t>สร้างคุณภาพทุนมนุษย์ สู่สังคมอนาคตที่ยั่งยืน</w:t>
            </w:r>
          </w:p>
          <w:p w:rsidR="005B4812" w:rsidRPr="00C753FF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4323F6" w:rsidRDefault="004323F6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มุ่งมั่นจัดการมัธยมศึกษาด้วยระบบคุณภาพสู่มาตรฐานสากล </w:t>
            </w:r>
          </w:p>
          <w:p w:rsidR="005B4812" w:rsidRPr="00C753FF" w:rsidRDefault="004323F6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บนพื้นฐานของศาสตร์พระราชา</w:t>
            </w:r>
          </w:p>
        </w:tc>
        <w:tc>
          <w:tcPr>
            <w:tcW w:w="3588" w:type="dxa"/>
          </w:tcPr>
          <w:p w:rsidR="005B4812" w:rsidRPr="009C464F" w:rsidRDefault="005B4812" w:rsidP="007D146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5FC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เป็นเลิศทางวิชาการ  สื่อสาร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05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ภาษา  นำพาคุณธรรม  ก้าวล้ำทางความคิด  ผลิตงานสร้างสรรค์  ร่วมกันรับ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ผิดชอบสังคม  ภายในปี 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  <w:r w:rsidRPr="00A05FC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A61472" w:rsidRPr="00C753FF" w:rsidTr="00946F52">
        <w:trPr>
          <w:trHeight w:val="6260"/>
          <w:jc w:val="center"/>
        </w:trPr>
        <w:tc>
          <w:tcPr>
            <w:tcW w:w="1942" w:type="dxa"/>
          </w:tcPr>
          <w:p w:rsidR="00A61472" w:rsidRPr="00C753FF" w:rsidRDefault="00A6147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  <w:p w:rsidR="00A61472" w:rsidRDefault="00A6147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1472" w:rsidRPr="00C753FF" w:rsidRDefault="00A6147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3" w:type="dxa"/>
          </w:tcPr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จัดการศึกษาเพื่อเสริมสร้า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      </w:r>
          </w:p>
          <w:p w:rsidR="00A61472" w:rsidRPr="00A61472" w:rsidRDefault="00A61472" w:rsidP="004323F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ar-SA"/>
              </w:rPr>
            </w:pP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ar-SA"/>
              </w:rPr>
              <w:t>2.</w:t>
            </w:r>
            <w:r w:rsidRPr="00A614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พัฒนาศักยภาพผู้เรียนเพื่อเพิ่มขีดความสามารถในการแข่งขันโดยพัฒนาคุณภาพผู้เรียน</w:t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ให้มีความรู้ ทักษะวิชาการ ทักษะชีวิต ทักษะวิชาชีพ คุณลักษณะในศตวรรษที่</w:t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21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3.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ส่งเสริมการพัฒนาครูและบุคลากรทางการศึกษาให้เป็นมืออาชีพ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4.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สร้างโอกาส ความเสมอภาคลดความเหลื่อมล้ำ ให้ผู้เรียนทุกคนได้รับบริการทางการศึกษา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  <w:br/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อย่างทั่วถึงและเท่าเทียม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5.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ส่งเสริมการจัดการศึกษาเพื่อพัฒนาคุณภาพชีวิตที่เป็นมิตรกับสิ่งแวดล้อม ยึดหลักปรัชญาของเศรษฐกิจพอเพียง และเป้าหมายโลกเพื่อการพัฒนาที่ยั่งยืน (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  <w:t>SDGs)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6.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พัฒนาระบบบริหารจัดการแบบ</w:t>
            </w:r>
            <w:proofErr w:type="spellStart"/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บูรณา</w:t>
            </w:r>
            <w:proofErr w:type="spellEnd"/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การ และส่งเสริมให้ทุกภาคส่วนมีส่วนร่วมในการจัดการศึกษา</w:t>
            </w:r>
          </w:p>
          <w:p w:rsidR="00A61472" w:rsidRPr="00C753FF" w:rsidRDefault="00A6147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8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สนับสนุนพัฒนาการบริหารจัดการมัธยมศึกษาอย่างทั่วถึงมีคุณภาพระดับสากลบนพื้นฐานของศาสตร์พระราชา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พัฒนาผู้เรียนให้เป็นคนดี คนเก่ง มีความสุข มีทักษะชีวิต มีเป้าหมายชีวิต ไปสู่เป้าหมายการประกอบอาชีพ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พัฒนาครูและบุคลากรทางการศึกษา เป็นมืออาชีพ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ส่งเสริมพัฒนาการนำนวัตกรรมเทคโนโลยีสารสนเทศและการสื่อสาร มาใช้ในการบริหารและการเรียนการสอน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ส่งเสริม สร้างภาคีเครือข่ายเพื่อระดมทรัพยากรมาพัฒนาการศึกษา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นิเทศ กำกับ ติดตาม ตรวจสอบ ประเมินผลการบริหารจัดการศึกษา</w:t>
            </w:r>
          </w:p>
          <w:p w:rsidR="00A61472" w:rsidRPr="00C753FF" w:rsidRDefault="00A6147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8" w:type="dxa"/>
          </w:tcPr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พัฒนาการศึกษาตามมาตรฐานการศึกษาและมาตรฐานสากล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พัฒนาคุณธรรม จริยธรรม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และคุณล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ักษณะอันพึงประสงค์ของผู้เรียนตา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พัฒนาคุณภาพครูและบุคลากรทางการศึกษา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พัฒนาระบบบริหารจัดการเน้นการมีส่วนร่วมการจัดการศึกษา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เชิงระบบ</w:t>
            </w:r>
          </w:p>
          <w:p w:rsidR="00A61472" w:rsidRPr="00C753FF" w:rsidRDefault="00A6147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4812" w:rsidRPr="00CE7CC9" w:rsidRDefault="005B4812"/>
    <w:p w:rsidR="00A61472" w:rsidRDefault="00A61472"/>
    <w:tbl>
      <w:tblPr>
        <w:tblStyle w:val="a3"/>
        <w:tblW w:w="15333" w:type="dxa"/>
        <w:jc w:val="center"/>
        <w:tblInd w:w="720" w:type="dxa"/>
        <w:tblLook w:val="04A0" w:firstRow="1" w:lastRow="0" w:firstColumn="1" w:lastColumn="0" w:noHBand="0" w:noVBand="1"/>
      </w:tblPr>
      <w:tblGrid>
        <w:gridCol w:w="1942"/>
        <w:gridCol w:w="4820"/>
        <w:gridCol w:w="4677"/>
        <w:gridCol w:w="3894"/>
      </w:tblGrid>
      <w:tr w:rsidR="005B4812" w:rsidRPr="00306EBA" w:rsidTr="007D146D">
        <w:trPr>
          <w:trHeight w:val="371"/>
          <w:jc w:val="center"/>
        </w:trPr>
        <w:tc>
          <w:tcPr>
            <w:tcW w:w="1942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4820" w:type="dxa"/>
            <w:vAlign w:val="center"/>
          </w:tcPr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4677" w:type="dxa"/>
            <w:vAlign w:val="center"/>
          </w:tcPr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สำนักงานเขตพื้นที่การศึกษามัธยมศึกษา เขต 31</w:t>
            </w:r>
          </w:p>
        </w:tc>
        <w:tc>
          <w:tcPr>
            <w:tcW w:w="3894" w:type="dxa"/>
            <w:vAlign w:val="center"/>
          </w:tcPr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E4618" wp14:editId="07A3E030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-533400</wp:posOffset>
                      </wp:positionV>
                      <wp:extent cx="619760" cy="436880"/>
                      <wp:effectExtent l="0" t="0" r="27940" b="20320"/>
                      <wp:wrapNone/>
                      <wp:docPr id="128" name="สี่เหลี่ยมผืนผ้า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436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8" o:spid="_x0000_s1026" style="position:absolute;margin-left:128.85pt;margin-top:-42pt;width:48.8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" fillcolor="window" strokecolor="window" strokeweight="2pt"/>
                  </w:pict>
                </mc:Fallback>
              </mc:AlternateContent>
            </w: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โรงเรียนปากช่อง</w:t>
            </w:r>
          </w:p>
        </w:tc>
      </w:tr>
      <w:tr w:rsidR="005B4812" w:rsidRPr="003B7660" w:rsidTr="007D146D">
        <w:trPr>
          <w:trHeight w:val="371"/>
          <w:jc w:val="center"/>
        </w:trPr>
        <w:tc>
          <w:tcPr>
            <w:tcW w:w="1942" w:type="dxa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เป้าประสงค์</w:t>
            </w:r>
          </w:p>
        </w:tc>
        <w:tc>
          <w:tcPr>
            <w:tcW w:w="4820" w:type="dxa"/>
          </w:tcPr>
          <w:p w:rsidR="00666CDC" w:rsidRPr="00BA4130" w:rsidRDefault="00666CDC" w:rsidP="00666CDC">
            <w:pPr>
              <w:pStyle w:val="a6"/>
              <w:rPr>
                <w:rFonts w:ascii="TH SarabunPSK" w:hAnsi="TH SarabunPSK" w:cs="TH SarabunPSK"/>
                <w:sz w:val="27"/>
                <w:szCs w:val="27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1.</w:t>
            </w:r>
            <w:r w:rsidRPr="00BA41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A41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ผู้เรียน เป็นบุคคลแห่งการเรียนรู้ คิดริเริ่มและสร้างสรรค์นวัตกรรม มีความรู้ มีทักษะและคุณลักษณะของผู้เรียนในศตวรรษที่ </w:t>
            </w:r>
            <w:r w:rsidRPr="00BA4130">
              <w:rPr>
                <w:rFonts w:ascii="TH SarabunPSK" w:hAnsi="TH SarabunPSK" w:cs="TH SarabunPSK"/>
                <w:sz w:val="27"/>
                <w:szCs w:val="27"/>
              </w:rPr>
              <w:t>21</w:t>
            </w:r>
            <w:r w:rsidRPr="00BA41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มีสุขภาวะที่เหมาะสมตามวัย มีความสามารถในการพึ่งพาตนเอง และปรับตัวต่อ เป็นพลเมืองและพลโลกที่ดี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 w:bidi="ar-SA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ผู้เรียนที่มีความต้องการจำเป็นพิเศษ กลุ่มชาติพันธุ์ กลุ่มผู้ด้อยโอกาส และกลุ่มที่อยู่ในพื้นที่ห่างไกลทุรกันดารได้รับการศึกษาอย่างทั่วถึง เท่าเทียม และมีคุณภาพ พร้อมก้าวสู่สากล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 w:bidi="ar-SA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 w:bidi="ar-SA"/>
              </w:rPr>
              <w:br/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ตามหลักปรัชญาของเศรษฐกิจพอเพียง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  <w:lang w:bidi="ar-SA"/>
              </w:rPr>
              <w:t>3.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ครู เป็นผู้เรียนรู้ มีจิตวิญญาณความเป็นครู มี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ความแม่นยำทางวิชาการ</w:t>
            </w:r>
            <w:r w:rsidRPr="00BA4130">
              <w:rPr>
                <w:rFonts w:ascii="TH SarabunPSK" w:eastAsia="SimHei" w:hAnsi="TH SarabunPSK" w:cs="TH SarabunPSK"/>
                <w:color w:val="C00000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และมีทักษะการจัดการ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เรียนรู้ที่หลากหลายตอบสนองผู้เรียนเป็นรายบุคคล</w:t>
            </w:r>
            <w:r w:rsidRPr="00BA4130">
              <w:rPr>
                <w:rFonts w:ascii="TH SarabunPSK" w:eastAsia="SimHei" w:hAnsi="TH SarabunPSK" w:cs="TH SarabunPSK"/>
                <w:color w:val="C00000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เป็นผู้สร้างสรรค์นวัตกรรม และทักษะในการใช้เทคโนโลยี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4.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ผู้บริหารสถานศึกษา มีความเป็นเลิศส่วนบุคคล คิดเชิงกลยุทธ์และนวัตกรรม มีภาวะผู้นำทางวิชากา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ร มีสำนึกความรับผิดชอบ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/>
              </w:rPr>
              <w:t xml:space="preserve"> (Accountability)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 xml:space="preserve"> และการบริหารแบบร่วมมือ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5.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สถานศึกษา มีความเป็นอิสระในการบริหารงานและจัดการ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เรียนรู้ ร่วมมือกับชุมชน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 xml:space="preserve"> ภาคเอกชน และผู้เกี่ยวข้องในการจัดการศึกษาระดับพื้นที่ จัดสภาพแวดล้อมในโรงเรียนเพื่อการเรียนรู้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br/>
              <w:t>ในทุกมิติ เป็นโรงเรียนนวัตกรรม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6.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สำนักงานเขตพื้นที่การศึกษา มีการบริหารงานเชิง</w:t>
            </w:r>
            <w:proofErr w:type="spellStart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บูรณา</w:t>
            </w:r>
            <w:proofErr w:type="spellEnd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 xml:space="preserve">การ เป็นสำนักงานแห่งนวัตกรรมยุคใหม่ 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ใช้ข้อมูลสารสนเทศและการวิจัยและพัฒนา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ในการขับเคลื่อนคุณภาพ กำกับ ติดตาม ประเมินและรายงานผลอย่างเป็นระบบ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7.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สำนักงานส่วนกลาง ปรับเปลี่ยนวัฒนธรรมการทำงาน โดย กระจายอำนาจการบริหารงานและการจัดการศึกษาให้สถานศึกษา บริหารเชิง</w:t>
            </w:r>
            <w:proofErr w:type="spellStart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บูรณา</w:t>
            </w:r>
            <w:proofErr w:type="spellEnd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 xml:space="preserve">การ มีระบบข้อมูลสารสนเทศที่มีประสิทธิภาพ กำกับ ติดตาม ประเมินผล และการรายงานผลอย่างเป็นระบบ  ใช้วิจัยและนวัตกรรมในการขับเคลื่อนคุณภาพ 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การบริหารจัดการมัธยมศึกษามีคุณภาพระดับสากลตามพื้นฐานของหลักปรัชญาของเศรษฐกิจพอเพียง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ผู้เรียนเป็นคนดี คนเก่ง มีความสุข มีทักษะชีวิต มีเป้าหมายชีวิต ไปสู่เป้าหมายการประกอบอาชีพอย่างทั่วถึงมีคุณภาพในระดับมาตรฐานสากล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ครูและบุคลากรทางการศึกษา มีสมรรถนะตามมาตรฐานวิชาชีพ และสามารถเป็นแบบอย่างได้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มีนวัตกรรมเทคโนโลยีสารสนเทศและการสื่อสาร ในการบริหารและการเรียนการสอน สามารถตอบสนองความต้องการ ยุคไทยแลนด์ 4.0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มีภาคีเครือข่ายที่ร่วม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สัญญาอย่างเข้มแข็งและมีประสิทธิภาพทุกภาคส่วน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มีระบบนิเทศ กำกับ ติดตาม ตรวจสอบ ประเมินผลและรายงานการจัดการศึกษาอย่างมีประสิทธิภาพ และประสิทธิผล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4" w:type="dxa"/>
          </w:tcPr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พัฒนาผู้เรียนทุกระดับอย่างมีคุณภาพตามมาตรฐานการศึกษา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พัฒนาคุณธรรม จริยธรรมและคุณลักษณะอันพึงประสงค์ของผู้เรียนตามหลักสูตร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โรงเรียนพัฒนาการจัดการศึกษาตามมาตรฐานการศึกษาและตามหลักสูตรมาตรฐานสากล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พัฒนาครูและบุคลากรทางการศึกษา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พัฒนาระบบการบริหารจัดการ  มีระบบติดตาม  ตรวจสอบ  ประเมินผล  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และนิเทศการศึกษาตามหลัก</w:t>
            </w:r>
            <w:proofErr w:type="spellStart"/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ประสานความร่วมมือกับเครือข่ายผู้ปกครอง  สมาคมศิษย์เก่า  สมาคมผู้ปกครอง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และครู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กรรมการสถานศึกษาให้เข้มแข็ง  ร่วมกันพัฒนาผู้เรียนและสถานศึกษาให้มีคุณภาพ</w:t>
            </w:r>
          </w:p>
          <w:p w:rsidR="005B4812" w:rsidRPr="003B7660" w:rsidRDefault="005B4812" w:rsidP="007D146D">
            <w:pPr>
              <w:rPr>
                <w:rFonts w:ascii="TH SarabunPSK" w:hAnsi="TH SarabunPSK" w:cs="TH SarabunPSK"/>
              </w:rPr>
            </w:pPr>
          </w:p>
        </w:tc>
      </w:tr>
    </w:tbl>
    <w:p w:rsidR="00292333" w:rsidRDefault="00292333"/>
    <w:tbl>
      <w:tblPr>
        <w:tblStyle w:val="a3"/>
        <w:tblW w:w="15333" w:type="dxa"/>
        <w:jc w:val="center"/>
        <w:tblInd w:w="720" w:type="dxa"/>
        <w:tblLook w:val="04A0" w:firstRow="1" w:lastRow="0" w:firstColumn="1" w:lastColumn="0" w:noHBand="0" w:noVBand="1"/>
      </w:tblPr>
      <w:tblGrid>
        <w:gridCol w:w="1942"/>
        <w:gridCol w:w="4820"/>
        <w:gridCol w:w="4677"/>
        <w:gridCol w:w="3894"/>
      </w:tblGrid>
      <w:tr w:rsidR="005B4812" w:rsidRPr="00306EBA" w:rsidTr="007D146D">
        <w:trPr>
          <w:trHeight w:val="371"/>
          <w:jc w:val="center"/>
        </w:trPr>
        <w:tc>
          <w:tcPr>
            <w:tcW w:w="1942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4820" w:type="dxa"/>
            <w:vAlign w:val="center"/>
          </w:tcPr>
          <w:p w:rsidR="005B4812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u w:val="double"/>
                <w:cs/>
              </w:rPr>
              <w:t>ยุทธศาสตร์</w:t>
            </w:r>
          </w:p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4677" w:type="dxa"/>
            <w:vAlign w:val="center"/>
          </w:tcPr>
          <w:p w:rsidR="005B4812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Cs w:val="32"/>
                <w:u w:val="double"/>
                <w:cs/>
              </w:rPr>
              <w:t>กลยุทธ์</w:t>
            </w:r>
          </w:p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สำนักงานเขตพื้นที่การศึกษามัธยมศึกษา เขต 31</w:t>
            </w:r>
          </w:p>
        </w:tc>
        <w:tc>
          <w:tcPr>
            <w:tcW w:w="3894" w:type="dxa"/>
            <w:vAlign w:val="center"/>
          </w:tcPr>
          <w:p w:rsidR="005B4812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C4045" wp14:editId="009A5EB4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-518160</wp:posOffset>
                      </wp:positionV>
                      <wp:extent cx="619760" cy="436880"/>
                      <wp:effectExtent l="0" t="0" r="27940" b="20320"/>
                      <wp:wrapNone/>
                      <wp:docPr id="129" name="สี่เหลี่ยมผืนผ้า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436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9" o:spid="_x0000_s1026" style="position:absolute;margin-left:143.45pt;margin-top:-40.8pt;width:48.8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" fillcolor="window" strokecolor="window" strokeweight="2pt"/>
                  </w:pict>
                </mc:Fallback>
              </mc:AlternateContent>
            </w:r>
            <w:r w:rsidRPr="00C753FF">
              <w:rPr>
                <w:rFonts w:ascii="TH SarabunPSK" w:hAnsi="TH SarabunPSK" w:cs="TH SarabunPSK"/>
                <w:b/>
                <w:bCs/>
                <w:szCs w:val="32"/>
                <w:u w:val="double"/>
                <w:cs/>
              </w:rPr>
              <w:t>กลยุทธ์</w:t>
            </w:r>
          </w:p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โรงเรียนปากช่อง</w:t>
            </w:r>
          </w:p>
        </w:tc>
      </w:tr>
      <w:tr w:rsidR="005B4812" w:rsidRPr="00286A29" w:rsidTr="007D146D">
        <w:trPr>
          <w:trHeight w:val="371"/>
          <w:jc w:val="center"/>
        </w:trPr>
        <w:tc>
          <w:tcPr>
            <w:tcW w:w="1942" w:type="dxa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820" w:type="dxa"/>
          </w:tcPr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FE3E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จัดการศึกษาเพื่อความมั่นคง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พัฒนาคุณภาพผู้เรียน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พัฒนาผู้บริหาร ครู และบุคลากรทางการศึกษา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สร้างโอกาสในการเข้าถึงบริการการศึกษาที่มีคุณภาพมีมาตรฐาน และลดความเหลื่อมล้ำทางการศึกษา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เพิ่มประสิทธิภาพการบริหารจัดการ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พัฒนาระบบบริหารจัดการระบบคุณภาพตามหลัก</w:t>
            </w:r>
            <w:proofErr w:type="spellStart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ส่งเสริมการใช้หลักสูตรแกนกลางศึกษาขั้นพื้นฐานไปสู่ห้องเรียนอย่างมีประสิทธิภาพ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พัฒนาคุณภาพครูและบุคลากรทางการศึกษาเป็นมืออาชีพ และครูมีกลวิธีการจัดการเรียนรู้ แบบ </w:t>
            </w:r>
            <w:r w:rsidRPr="00C837C6">
              <w:rPr>
                <w:rFonts w:ascii="TH SarabunPSK" w:hAnsi="TH SarabunPSK" w:cs="TH SarabunPSK"/>
                <w:sz w:val="32"/>
                <w:szCs w:val="32"/>
              </w:rPr>
              <w:t xml:space="preserve">Learning by doing </w:t>
            </w: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นำไปสู่การทำโครงงาน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พัฒนาการใช้นวัตกรรม เทคโนโลยีสารสนเทศเพื่อการสื่อสารไปใช้ในระบบการบริหารจัดการเรียนการสอน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5. สร้างภาคีเครือข่ายร่วม</w:t>
            </w:r>
            <w:proofErr w:type="spellStart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สัญญาอย่างเข้มแข็งและมีประสิทธิภาพทุกภาคส่วน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6.  ส่งเสริมการใช้ระบบการติดตาม ตรวจสอบ ประเมินผลและนิเทศการศึกษาอย่างมีประสิทธิภาพ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4" w:type="dxa"/>
          </w:tcPr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พัฒนาคุณภาพผู้เรียนตามมาตรฐานการศึกษา</w:t>
            </w:r>
          </w:p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พัฒนาคุณธรรม  จริยธรรม  และคุณลักษณะอันพึงประสงค์ของผู้เรียนตามหลักสูตร</w:t>
            </w:r>
          </w:p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พัฒนาคุณภาพการศึกษาตามมาตรฐานการศึกษาและมาตรฐานสากล</w:t>
            </w:r>
          </w:p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พัฒนาคุณภาพครูและบุคลากรทางการศึกษา  และระบบการบริหารจัดการ ที่มีคุณภาพ</w:t>
            </w:r>
          </w:p>
          <w:p w:rsidR="005B4812" w:rsidRPr="00286A29" w:rsidRDefault="005B4812" w:rsidP="007D146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B4812" w:rsidRPr="005B4812" w:rsidRDefault="005B4812"/>
    <w:sectPr w:rsidR="005B4812" w:rsidRPr="005B4812" w:rsidSect="00A61472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12"/>
    <w:rsid w:val="00292333"/>
    <w:rsid w:val="004323F6"/>
    <w:rsid w:val="005B4812"/>
    <w:rsid w:val="00666CDC"/>
    <w:rsid w:val="006F5B29"/>
    <w:rsid w:val="00714D34"/>
    <w:rsid w:val="007A44DD"/>
    <w:rsid w:val="00905DBE"/>
    <w:rsid w:val="00A61472"/>
    <w:rsid w:val="00AB4F47"/>
    <w:rsid w:val="00BA4130"/>
    <w:rsid w:val="00BC76DB"/>
    <w:rsid w:val="00CE7CC9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D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5DBE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4323F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D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5DBE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4323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2019-02-12T01:53:00Z</cp:lastPrinted>
  <dcterms:created xsi:type="dcterms:W3CDTF">2019-01-30T02:10:00Z</dcterms:created>
  <dcterms:modified xsi:type="dcterms:W3CDTF">2020-01-29T04:10:00Z</dcterms:modified>
</cp:coreProperties>
</file>